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F71A0" w14:textId="77777777" w:rsidR="00E83A06" w:rsidRDefault="00E83A06" w:rsidP="00E83A06">
      <w:pPr>
        <w:spacing w:before="100" w:beforeAutospacing="1"/>
        <w:rPr>
          <w:rFonts w:ascii="Tahoma" w:hAnsi="Tahoma" w:cs="Tahoma"/>
          <w:color w:val="000000"/>
          <w:sz w:val="20"/>
          <w:szCs w:val="20"/>
        </w:rPr>
      </w:pPr>
    </w:p>
    <w:p w14:paraId="48128B8D" w14:textId="77777777" w:rsidR="001E1375" w:rsidRPr="001E1375" w:rsidRDefault="001E1375" w:rsidP="001E1375">
      <w:pPr>
        <w:pStyle w:val="a6"/>
        <w:ind w:firstLine="708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 w:rsidRPr="001E1375">
        <w:rPr>
          <w:b/>
          <w:bCs/>
          <w:color w:val="000000"/>
          <w:sz w:val="28"/>
          <w:szCs w:val="28"/>
          <w:shd w:val="clear" w:color="auto" w:fill="FFFFFF"/>
        </w:rPr>
        <w:t>Питание обучающихся и информация о медицинских кабинетах</w:t>
      </w:r>
    </w:p>
    <w:p w14:paraId="509332FB" w14:textId="7759B8C6" w:rsidR="00354C1B" w:rsidRPr="005B7898" w:rsidRDefault="00354C1B" w:rsidP="00354C1B">
      <w:pPr>
        <w:pStyle w:val="a6"/>
        <w:ind w:firstLine="708"/>
        <w:jc w:val="both"/>
        <w:rPr>
          <w:sz w:val="28"/>
          <w:szCs w:val="28"/>
        </w:rPr>
      </w:pPr>
      <w:r w:rsidRPr="005B7898">
        <w:rPr>
          <w:sz w:val="28"/>
          <w:szCs w:val="28"/>
        </w:rPr>
        <w:t>Рационально</w:t>
      </w:r>
      <w:bookmarkStart w:id="0" w:name="_GoBack"/>
      <w:bookmarkEnd w:id="0"/>
      <w:r w:rsidRPr="005B7898">
        <w:rPr>
          <w:sz w:val="28"/>
          <w:szCs w:val="28"/>
        </w:rPr>
        <w:t xml:space="preserve">е питание обучающихся - одно из условий создания </w:t>
      </w:r>
      <w:proofErr w:type="spellStart"/>
      <w:r w:rsidRPr="005B7898">
        <w:rPr>
          <w:sz w:val="28"/>
          <w:szCs w:val="28"/>
        </w:rPr>
        <w:t>здоровьесберегающей</w:t>
      </w:r>
      <w:proofErr w:type="spellEnd"/>
      <w:r w:rsidRPr="005B7898">
        <w:rPr>
          <w:sz w:val="28"/>
          <w:szCs w:val="28"/>
        </w:rPr>
        <w:t xml:space="preserve"> среды в общеобразовательных учреждениях, снижения отрицательных эффектов и последствий функционирования системы образования. 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Важнейшим условием для поддержания здоровья, высокой работоспособности и выносливости человека является полноценное и правильное питание. Вопросы организации питания в последние годы вызывают повышенный интерес. Особенно сейчас остро встал вопрос об организации правильного питания. Питание должно быть сбалансированным, в течение дня ребенок должен получать необходимый для этого минимум пищевых и минеральных веществ. Если учесть, что большую часть времени дети проводят в образовательном учреждении, то и полноценно питаться они должны здесь же.</w:t>
      </w:r>
    </w:p>
    <w:p w14:paraId="3A17A79E" w14:textId="77777777" w:rsidR="00354C1B" w:rsidRPr="005B7898" w:rsidRDefault="00354C1B" w:rsidP="00354C1B">
      <w:pPr>
        <w:spacing w:before="100" w:beforeAutospacing="1" w:after="100" w:afterAutospacing="1"/>
        <w:ind w:firstLine="900"/>
        <w:jc w:val="both"/>
        <w:rPr>
          <w:sz w:val="28"/>
          <w:szCs w:val="28"/>
        </w:rPr>
      </w:pPr>
      <w:r w:rsidRPr="005B7898">
        <w:rPr>
          <w:sz w:val="28"/>
          <w:szCs w:val="28"/>
        </w:rPr>
        <w:t xml:space="preserve">Практика организации питания убедили нас в преимуществе столовых, работающих непосредственно на сырье. Их полная автономность в приготовлении пищи, дает большую возможность обеспечения на месте блюд самого разнообразного меню. Отсутствие необходимости транспортировки пищи на длительное расстояние, её замораживания (охлаждения) и повторного разогрева дает возможность сохранить не только вкусовые достоинства, но и пищевую ценность. </w:t>
      </w:r>
    </w:p>
    <w:p w14:paraId="38862979" w14:textId="77777777" w:rsidR="00354C1B" w:rsidRPr="005B7898" w:rsidRDefault="00354C1B" w:rsidP="00354C1B">
      <w:pPr>
        <w:spacing w:before="100" w:beforeAutospacing="1" w:after="100" w:afterAutospacing="1"/>
        <w:ind w:firstLine="900"/>
        <w:jc w:val="both"/>
        <w:rPr>
          <w:sz w:val="28"/>
          <w:szCs w:val="28"/>
        </w:rPr>
      </w:pPr>
      <w:r w:rsidRPr="005B7898">
        <w:rPr>
          <w:sz w:val="28"/>
          <w:szCs w:val="28"/>
        </w:rPr>
        <w:t xml:space="preserve">С другой стороны, приготовление пищи в таких условиях требует в столовых, </w:t>
      </w:r>
      <w:proofErr w:type="gramStart"/>
      <w:r w:rsidRPr="005B7898">
        <w:rPr>
          <w:sz w:val="28"/>
          <w:szCs w:val="28"/>
        </w:rPr>
        <w:t>оснащение  оборудованием</w:t>
      </w:r>
      <w:proofErr w:type="gramEnd"/>
      <w:r w:rsidRPr="005B7898">
        <w:rPr>
          <w:sz w:val="28"/>
          <w:szCs w:val="28"/>
        </w:rPr>
        <w:t xml:space="preserve"> для обработки сырья, приготовления пищи, её раздачи, сбора и мытья посуды.</w:t>
      </w:r>
    </w:p>
    <w:p w14:paraId="0DF1CEF7" w14:textId="77777777" w:rsidR="002D1846" w:rsidRDefault="002D1846" w:rsidP="002D1846">
      <w:pPr>
        <w:ind w:firstLine="708"/>
        <w:jc w:val="both"/>
        <w:rPr>
          <w:sz w:val="28"/>
          <w:szCs w:val="28"/>
        </w:rPr>
      </w:pPr>
      <w:r w:rsidRPr="006F1C5B">
        <w:rPr>
          <w:sz w:val="28"/>
          <w:szCs w:val="28"/>
        </w:rPr>
        <w:t>В Кузбассе разработано </w:t>
      </w:r>
      <w:r w:rsidRPr="006F1C5B">
        <w:rPr>
          <w:rStyle w:val="a7"/>
          <w:sz w:val="28"/>
          <w:szCs w:val="28"/>
        </w:rPr>
        <w:t xml:space="preserve">единое </w:t>
      </w:r>
      <w:r w:rsidRPr="009F0E86">
        <w:rPr>
          <w:rStyle w:val="a7"/>
          <w:sz w:val="28"/>
          <w:szCs w:val="28"/>
        </w:rPr>
        <w:t>сезонное</w:t>
      </w:r>
      <w:r>
        <w:rPr>
          <w:rStyle w:val="a7"/>
          <w:sz w:val="28"/>
          <w:szCs w:val="28"/>
        </w:rPr>
        <w:t xml:space="preserve"> </w:t>
      </w:r>
      <w:r w:rsidRPr="006F1C5B">
        <w:rPr>
          <w:rStyle w:val="a7"/>
          <w:sz w:val="28"/>
          <w:szCs w:val="28"/>
        </w:rPr>
        <w:t xml:space="preserve">региональное школьное </w:t>
      </w:r>
      <w:proofErr w:type="gramStart"/>
      <w:r w:rsidRPr="006F1C5B">
        <w:rPr>
          <w:rStyle w:val="a7"/>
          <w:sz w:val="28"/>
          <w:szCs w:val="28"/>
        </w:rPr>
        <w:t>меню </w:t>
      </w:r>
      <w:r w:rsidRPr="006F1C5B">
        <w:rPr>
          <w:sz w:val="28"/>
          <w:szCs w:val="28"/>
        </w:rPr>
        <w:t> для</w:t>
      </w:r>
      <w:proofErr w:type="gramEnd"/>
      <w:r w:rsidRPr="006F1C5B">
        <w:rPr>
          <w:sz w:val="28"/>
          <w:szCs w:val="28"/>
        </w:rPr>
        <w:t xml:space="preserve"> всех обучающихся</w:t>
      </w:r>
      <w:r>
        <w:rPr>
          <w:sz w:val="28"/>
          <w:szCs w:val="28"/>
        </w:rPr>
        <w:t>,</w:t>
      </w:r>
      <w:r w:rsidRPr="006F1C5B">
        <w:rPr>
          <w:sz w:val="28"/>
          <w:szCs w:val="28"/>
        </w:rPr>
        <w:t xml:space="preserve"> которое прошло согласование в Федеральной службе по надзору в сфере защиты прав потребителей и благополучия человека  по Кемеровской области. </w:t>
      </w:r>
    </w:p>
    <w:p w14:paraId="109DA290" w14:textId="77777777" w:rsidR="002D1846" w:rsidRPr="000E6F11" w:rsidRDefault="002D1846" w:rsidP="002D1846">
      <w:pPr>
        <w:ind w:firstLine="708"/>
        <w:jc w:val="both"/>
        <w:rPr>
          <w:sz w:val="28"/>
          <w:szCs w:val="28"/>
        </w:rPr>
      </w:pPr>
      <w:r w:rsidRPr="00BE0336">
        <w:rPr>
          <w:sz w:val="28"/>
          <w:szCs w:val="28"/>
          <w:shd w:val="clear" w:color="auto" w:fill="FFFFFF"/>
        </w:rPr>
        <w:t>На основании Постановления Правительства Российской Федерации</w:t>
      </w:r>
      <w:r w:rsidRPr="00BE0336">
        <w:rPr>
          <w:sz w:val="28"/>
          <w:szCs w:val="28"/>
        </w:rPr>
        <w:br/>
      </w:r>
      <w:r w:rsidRPr="00BE0336">
        <w:rPr>
          <w:sz w:val="28"/>
          <w:szCs w:val="28"/>
          <w:shd w:val="clear" w:color="auto" w:fill="FFFFFF"/>
        </w:rPr>
        <w:t>от 20 июня 2020 г. № 900</w:t>
      </w:r>
      <w:r w:rsidRPr="00BE0336">
        <w:rPr>
          <w:sz w:val="28"/>
          <w:szCs w:val="28"/>
        </w:rPr>
        <w:t xml:space="preserve"> </w:t>
      </w:r>
      <w:r w:rsidRPr="00BE0336">
        <w:rPr>
          <w:sz w:val="28"/>
          <w:szCs w:val="28"/>
          <w:shd w:val="clear" w:color="auto" w:fill="FFFFFF"/>
        </w:rPr>
        <w:t xml:space="preserve">«О внесении изменений в государственную программу Российской Федерации "Развитие образования"» обеспечиваются бесплатным питанием дети, обучающиеся в начальной школе. </w:t>
      </w:r>
    </w:p>
    <w:p w14:paraId="0A723712" w14:textId="29502871" w:rsidR="002D1846" w:rsidRPr="006F1C5B" w:rsidRDefault="002D1846" w:rsidP="002D1846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F1C5B">
        <w:rPr>
          <w:sz w:val="28"/>
          <w:szCs w:val="28"/>
        </w:rPr>
        <w:t> </w:t>
      </w:r>
      <w:r>
        <w:rPr>
          <w:sz w:val="28"/>
          <w:szCs w:val="28"/>
          <w:shd w:val="clear" w:color="auto" w:fill="FFFFFF"/>
        </w:rPr>
        <w:t>В</w:t>
      </w:r>
      <w:r w:rsidRPr="006F1C5B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начальной школе дети  </w:t>
      </w:r>
      <w:r w:rsidRPr="006F1C5B">
        <w:rPr>
          <w:sz w:val="28"/>
          <w:szCs w:val="28"/>
          <w:shd w:val="clear" w:color="auto" w:fill="FFFFFF"/>
        </w:rPr>
        <w:t xml:space="preserve"> в количестве</w:t>
      </w:r>
      <w:r>
        <w:rPr>
          <w:sz w:val="28"/>
          <w:szCs w:val="28"/>
          <w:shd w:val="clear" w:color="auto" w:fill="FFFFFF"/>
        </w:rPr>
        <w:t xml:space="preserve"> 856</w:t>
      </w:r>
      <w:r w:rsidRPr="006F1C5B">
        <w:rPr>
          <w:sz w:val="28"/>
          <w:szCs w:val="28"/>
          <w:shd w:val="clear" w:color="auto" w:fill="FFFFFF"/>
        </w:rPr>
        <w:t xml:space="preserve"> (4</w:t>
      </w:r>
      <w:r>
        <w:rPr>
          <w:sz w:val="28"/>
          <w:szCs w:val="28"/>
          <w:shd w:val="clear" w:color="auto" w:fill="FFFFFF"/>
        </w:rPr>
        <w:t>5</w:t>
      </w:r>
      <w:r w:rsidRPr="006F1C5B">
        <w:rPr>
          <w:sz w:val="28"/>
          <w:szCs w:val="28"/>
          <w:shd w:val="clear" w:color="auto" w:fill="FFFFFF"/>
        </w:rPr>
        <w:t xml:space="preserve"> коррекционная </w:t>
      </w:r>
      <w:proofErr w:type="gramStart"/>
      <w:r w:rsidRPr="006F1C5B">
        <w:rPr>
          <w:sz w:val="28"/>
          <w:szCs w:val="28"/>
          <w:shd w:val="clear" w:color="auto" w:fill="FFFFFF"/>
        </w:rPr>
        <w:t xml:space="preserve">школа)  </w:t>
      </w:r>
      <w:r>
        <w:rPr>
          <w:sz w:val="28"/>
          <w:szCs w:val="28"/>
          <w:shd w:val="clear" w:color="auto" w:fill="FFFFFF"/>
        </w:rPr>
        <w:t xml:space="preserve"> </w:t>
      </w:r>
      <w:proofErr w:type="gramEnd"/>
      <w:r>
        <w:rPr>
          <w:sz w:val="28"/>
          <w:szCs w:val="28"/>
          <w:shd w:val="clear" w:color="auto" w:fill="FFFFFF"/>
        </w:rPr>
        <w:t xml:space="preserve">человек </w:t>
      </w:r>
      <w:r w:rsidRPr="006F1C5B">
        <w:rPr>
          <w:sz w:val="28"/>
          <w:szCs w:val="28"/>
          <w:shd w:val="clear" w:color="auto" w:fill="FFFFFF"/>
        </w:rPr>
        <w:t xml:space="preserve">получают горячее питание на основании </w:t>
      </w:r>
      <w:r w:rsidR="009760AB">
        <w:rPr>
          <w:sz w:val="28"/>
          <w:szCs w:val="28"/>
          <w:shd w:val="clear" w:color="auto" w:fill="FFFFFF"/>
        </w:rPr>
        <w:t xml:space="preserve">регионального </w:t>
      </w:r>
      <w:r w:rsidRPr="006F1C5B">
        <w:rPr>
          <w:sz w:val="28"/>
          <w:szCs w:val="28"/>
          <w:shd w:val="clear" w:color="auto" w:fill="FFFFFF"/>
        </w:rPr>
        <w:t>перспективного меню.</w:t>
      </w:r>
    </w:p>
    <w:p w14:paraId="5AB76F53" w14:textId="77777777" w:rsidR="00FC40E0" w:rsidRPr="005B7898" w:rsidRDefault="00FC40E0" w:rsidP="00FC40E0">
      <w:pPr>
        <w:spacing w:before="100" w:beforeAutospacing="1" w:after="100" w:afterAutospacing="1"/>
        <w:ind w:firstLine="900"/>
        <w:jc w:val="both"/>
        <w:rPr>
          <w:sz w:val="28"/>
          <w:szCs w:val="28"/>
        </w:rPr>
      </w:pPr>
      <w:r w:rsidRPr="005B7898">
        <w:rPr>
          <w:sz w:val="28"/>
          <w:szCs w:val="28"/>
        </w:rPr>
        <w:t>Финансирование питания осуществляется за счет средств</w:t>
      </w:r>
      <w:r w:rsidR="002D1846">
        <w:rPr>
          <w:sz w:val="28"/>
          <w:szCs w:val="28"/>
        </w:rPr>
        <w:t xml:space="preserve"> регионального,</w:t>
      </w:r>
      <w:r w:rsidRPr="005B7898">
        <w:rPr>
          <w:sz w:val="28"/>
          <w:szCs w:val="28"/>
        </w:rPr>
        <w:t xml:space="preserve"> муниципального бюджет</w:t>
      </w:r>
      <w:r w:rsidR="002D1846">
        <w:rPr>
          <w:sz w:val="28"/>
          <w:szCs w:val="28"/>
        </w:rPr>
        <w:t>ов</w:t>
      </w:r>
      <w:r w:rsidRPr="005B7898">
        <w:rPr>
          <w:sz w:val="28"/>
          <w:szCs w:val="28"/>
        </w:rPr>
        <w:t>, родительской платы, внебюджетных средств.</w:t>
      </w:r>
    </w:p>
    <w:p w14:paraId="0B266F26" w14:textId="77777777" w:rsidR="001E1375" w:rsidRDefault="001E1375" w:rsidP="002977ED">
      <w:pPr>
        <w:tabs>
          <w:tab w:val="left" w:pos="3461"/>
        </w:tabs>
        <w:spacing w:line="360" w:lineRule="auto"/>
        <w:ind w:firstLine="900"/>
        <w:jc w:val="both"/>
        <w:rPr>
          <w:sz w:val="28"/>
          <w:szCs w:val="28"/>
        </w:rPr>
        <w:sectPr w:rsidR="001E1375" w:rsidSect="001E1375">
          <w:pgSz w:w="11906" w:h="16838"/>
          <w:pgMar w:top="426" w:right="707" w:bottom="1134" w:left="1276" w:header="708" w:footer="708" w:gutter="0"/>
          <w:cols w:space="708"/>
          <w:docGrid w:linePitch="360"/>
        </w:sectPr>
      </w:pPr>
    </w:p>
    <w:p w14:paraId="4A36AF6C" w14:textId="038E74E0" w:rsidR="002977ED" w:rsidRPr="005B7898" w:rsidRDefault="002977ED" w:rsidP="002977ED">
      <w:pPr>
        <w:tabs>
          <w:tab w:val="left" w:pos="3461"/>
        </w:tabs>
        <w:spacing w:line="360" w:lineRule="auto"/>
        <w:ind w:firstLine="900"/>
        <w:jc w:val="both"/>
        <w:rPr>
          <w:sz w:val="28"/>
          <w:szCs w:val="28"/>
        </w:rPr>
      </w:pPr>
      <w:r w:rsidRPr="005B7898">
        <w:rPr>
          <w:sz w:val="28"/>
          <w:szCs w:val="28"/>
        </w:rPr>
        <w:lastRenderedPageBreak/>
        <w:t>В районе 13 школ, в которых занимаются 20</w:t>
      </w:r>
      <w:r w:rsidR="00557DF5">
        <w:rPr>
          <w:sz w:val="28"/>
          <w:szCs w:val="28"/>
        </w:rPr>
        <w:t>72</w:t>
      </w:r>
      <w:r w:rsidRPr="005B7898">
        <w:rPr>
          <w:sz w:val="28"/>
          <w:szCs w:val="28"/>
        </w:rPr>
        <w:t xml:space="preserve"> обучающихся. Горячее питание организованно в 1</w:t>
      </w:r>
      <w:r w:rsidR="002D1846">
        <w:rPr>
          <w:sz w:val="28"/>
          <w:szCs w:val="28"/>
        </w:rPr>
        <w:t>3</w:t>
      </w:r>
      <w:r w:rsidRPr="005B7898">
        <w:rPr>
          <w:sz w:val="28"/>
          <w:szCs w:val="28"/>
        </w:rPr>
        <w:t xml:space="preserve"> организациях</w:t>
      </w:r>
      <w:r w:rsidR="002D1846">
        <w:rPr>
          <w:sz w:val="28"/>
          <w:szCs w:val="28"/>
        </w:rPr>
        <w:t>.</w:t>
      </w:r>
      <w:r w:rsidRPr="005B7898">
        <w:rPr>
          <w:sz w:val="28"/>
          <w:szCs w:val="28"/>
        </w:rPr>
        <w:t xml:space="preserve"> </w:t>
      </w:r>
    </w:p>
    <w:p w14:paraId="2EF4AE22" w14:textId="77777777" w:rsidR="002D1846" w:rsidRDefault="002D1846" w:rsidP="002977ED">
      <w:pPr>
        <w:tabs>
          <w:tab w:val="left" w:pos="3461"/>
        </w:tabs>
        <w:spacing w:line="360" w:lineRule="auto"/>
        <w:ind w:firstLine="900"/>
        <w:jc w:val="both"/>
        <w:rPr>
          <w:sz w:val="28"/>
          <w:szCs w:val="28"/>
        </w:rPr>
      </w:pPr>
    </w:p>
    <w:p w14:paraId="7BC91767" w14:textId="77777777" w:rsidR="003E19F1" w:rsidRPr="003E19F1" w:rsidRDefault="002977ED" w:rsidP="002977ED">
      <w:pPr>
        <w:tabs>
          <w:tab w:val="left" w:pos="3461"/>
        </w:tabs>
        <w:spacing w:line="360" w:lineRule="auto"/>
        <w:ind w:firstLine="900"/>
        <w:jc w:val="both"/>
        <w:rPr>
          <w:sz w:val="28"/>
          <w:szCs w:val="28"/>
        </w:rPr>
      </w:pPr>
      <w:r w:rsidRPr="003E19F1">
        <w:rPr>
          <w:sz w:val="28"/>
          <w:szCs w:val="28"/>
        </w:rPr>
        <w:t>Охват горячим питанием составляет 93,</w:t>
      </w:r>
      <w:r w:rsidR="003E19F1" w:rsidRPr="003E19F1">
        <w:rPr>
          <w:sz w:val="28"/>
          <w:szCs w:val="28"/>
        </w:rPr>
        <w:t>5</w:t>
      </w:r>
      <w:r w:rsidRPr="003E19F1">
        <w:rPr>
          <w:sz w:val="28"/>
          <w:szCs w:val="28"/>
        </w:rPr>
        <w:t xml:space="preserve">%  </w:t>
      </w:r>
    </w:p>
    <w:p w14:paraId="6C93CE70" w14:textId="77777777" w:rsidR="002977ED" w:rsidRPr="003E19F1" w:rsidRDefault="002977ED" w:rsidP="002977ED">
      <w:pPr>
        <w:tabs>
          <w:tab w:val="left" w:pos="3461"/>
        </w:tabs>
        <w:spacing w:line="360" w:lineRule="auto"/>
        <w:ind w:firstLine="900"/>
        <w:jc w:val="both"/>
        <w:rPr>
          <w:spacing w:val="2"/>
          <w:sz w:val="28"/>
          <w:szCs w:val="28"/>
        </w:rPr>
      </w:pPr>
      <w:r w:rsidRPr="003E19F1">
        <w:rPr>
          <w:spacing w:val="2"/>
          <w:sz w:val="28"/>
          <w:szCs w:val="28"/>
        </w:rPr>
        <w:t xml:space="preserve">не </w:t>
      </w:r>
      <w:proofErr w:type="gramStart"/>
      <w:r w:rsidRPr="003E19F1">
        <w:rPr>
          <w:spacing w:val="2"/>
          <w:sz w:val="28"/>
          <w:szCs w:val="28"/>
        </w:rPr>
        <w:t>питаются  в</w:t>
      </w:r>
      <w:proofErr w:type="gramEnd"/>
      <w:r w:rsidRPr="003E19F1">
        <w:rPr>
          <w:spacing w:val="2"/>
          <w:sz w:val="28"/>
          <w:szCs w:val="28"/>
        </w:rPr>
        <w:t xml:space="preserve"> школьных </w:t>
      </w:r>
      <w:r w:rsidR="003E19F1" w:rsidRPr="003E19F1">
        <w:rPr>
          <w:spacing w:val="2"/>
          <w:sz w:val="28"/>
          <w:szCs w:val="28"/>
        </w:rPr>
        <w:t>столовых 6,5% - 128 человека по нескольким причинам</w:t>
      </w:r>
    </w:p>
    <w:p w14:paraId="7D63A0FC" w14:textId="77777777" w:rsidR="002977ED" w:rsidRPr="005B7898" w:rsidRDefault="002977ED" w:rsidP="002977ED">
      <w:pPr>
        <w:tabs>
          <w:tab w:val="left" w:pos="3461"/>
        </w:tabs>
        <w:spacing w:line="360" w:lineRule="auto"/>
        <w:ind w:firstLine="900"/>
        <w:jc w:val="both"/>
        <w:rPr>
          <w:color w:val="000000"/>
          <w:spacing w:val="2"/>
          <w:sz w:val="28"/>
          <w:szCs w:val="28"/>
        </w:rPr>
      </w:pPr>
      <w:r w:rsidRPr="005B7898">
        <w:rPr>
          <w:color w:val="000000"/>
          <w:spacing w:val="2"/>
          <w:sz w:val="28"/>
          <w:szCs w:val="28"/>
        </w:rPr>
        <w:t xml:space="preserve">- из-за нежелания питаться в школьной столовой, </w:t>
      </w:r>
    </w:p>
    <w:p w14:paraId="7223DEF3" w14:textId="77777777" w:rsidR="002977ED" w:rsidRPr="005B7898" w:rsidRDefault="002D1846" w:rsidP="002977ED">
      <w:pPr>
        <w:tabs>
          <w:tab w:val="left" w:pos="3461"/>
        </w:tabs>
        <w:spacing w:line="360" w:lineRule="auto"/>
        <w:ind w:firstLine="90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- </w:t>
      </w:r>
      <w:proofErr w:type="gramStart"/>
      <w:r>
        <w:rPr>
          <w:color w:val="000000"/>
          <w:spacing w:val="2"/>
          <w:sz w:val="28"/>
          <w:szCs w:val="28"/>
        </w:rPr>
        <w:t>несогласия  родителей</w:t>
      </w:r>
      <w:proofErr w:type="gramEnd"/>
      <w:r>
        <w:rPr>
          <w:color w:val="000000"/>
          <w:spacing w:val="2"/>
          <w:sz w:val="28"/>
          <w:szCs w:val="28"/>
        </w:rPr>
        <w:t>.</w:t>
      </w:r>
    </w:p>
    <w:p w14:paraId="652D16C6" w14:textId="77777777" w:rsidR="002977ED" w:rsidRPr="005B7898" w:rsidRDefault="002977ED" w:rsidP="002977ED">
      <w:pPr>
        <w:tabs>
          <w:tab w:val="left" w:pos="3461"/>
        </w:tabs>
        <w:spacing w:line="360" w:lineRule="auto"/>
        <w:ind w:firstLine="900"/>
        <w:jc w:val="both"/>
        <w:rPr>
          <w:color w:val="000000"/>
          <w:spacing w:val="2"/>
          <w:sz w:val="28"/>
          <w:szCs w:val="28"/>
        </w:rPr>
      </w:pPr>
      <w:r w:rsidRPr="005B7898">
        <w:rPr>
          <w:sz w:val="28"/>
          <w:szCs w:val="28"/>
        </w:rPr>
        <w:t xml:space="preserve">Не охваченные организованным питанием дети </w:t>
      </w:r>
      <w:r w:rsidRPr="005B7898">
        <w:rPr>
          <w:color w:val="000000"/>
          <w:spacing w:val="2"/>
          <w:sz w:val="28"/>
          <w:szCs w:val="28"/>
        </w:rPr>
        <w:t>предпочитают приносить еду с собой (бутерброды, кондитерские изделия, напитки, фрукты).</w:t>
      </w:r>
    </w:p>
    <w:p w14:paraId="0DCF8592" w14:textId="77777777" w:rsidR="002977ED" w:rsidRPr="005B7898" w:rsidRDefault="002977ED" w:rsidP="002977ED">
      <w:pPr>
        <w:tabs>
          <w:tab w:val="left" w:pos="3461"/>
        </w:tabs>
        <w:ind w:firstLine="900"/>
        <w:jc w:val="center"/>
        <w:rPr>
          <w:color w:val="000000"/>
          <w:spacing w:val="2"/>
          <w:sz w:val="28"/>
          <w:szCs w:val="28"/>
        </w:rPr>
      </w:pPr>
      <w:r w:rsidRPr="005B7898">
        <w:rPr>
          <w:color w:val="000000"/>
          <w:spacing w:val="2"/>
          <w:sz w:val="28"/>
          <w:szCs w:val="28"/>
        </w:rPr>
        <w:t xml:space="preserve">Информация о питании в общеобразовательных учреждениях </w:t>
      </w:r>
      <w:proofErr w:type="spellStart"/>
      <w:r w:rsidRPr="005B7898">
        <w:rPr>
          <w:color w:val="000000"/>
          <w:spacing w:val="2"/>
          <w:sz w:val="28"/>
          <w:szCs w:val="28"/>
        </w:rPr>
        <w:t>Яйского</w:t>
      </w:r>
      <w:proofErr w:type="spellEnd"/>
      <w:r w:rsidRPr="005B7898">
        <w:rPr>
          <w:color w:val="000000"/>
          <w:spacing w:val="2"/>
          <w:sz w:val="28"/>
          <w:szCs w:val="28"/>
        </w:rPr>
        <w:t xml:space="preserve"> муниципального </w:t>
      </w:r>
      <w:r w:rsidR="002D1846">
        <w:rPr>
          <w:color w:val="000000"/>
          <w:spacing w:val="2"/>
          <w:sz w:val="28"/>
          <w:szCs w:val="28"/>
        </w:rPr>
        <w:t>округа</w:t>
      </w:r>
    </w:p>
    <w:p w14:paraId="6D43EB22" w14:textId="77777777" w:rsidR="002977ED" w:rsidRPr="005B7898" w:rsidRDefault="002977ED" w:rsidP="002977ED">
      <w:pPr>
        <w:tabs>
          <w:tab w:val="left" w:pos="3461"/>
        </w:tabs>
        <w:ind w:firstLine="900"/>
        <w:jc w:val="center"/>
        <w:rPr>
          <w:color w:val="000000"/>
          <w:spacing w:val="2"/>
          <w:sz w:val="28"/>
          <w:szCs w:val="28"/>
        </w:rPr>
      </w:pPr>
    </w:p>
    <w:tbl>
      <w:tblPr>
        <w:tblW w:w="1658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70"/>
        <w:gridCol w:w="97"/>
        <w:gridCol w:w="1061"/>
        <w:gridCol w:w="1324"/>
        <w:gridCol w:w="1324"/>
        <w:gridCol w:w="1324"/>
        <w:gridCol w:w="1324"/>
        <w:gridCol w:w="1324"/>
        <w:gridCol w:w="1325"/>
        <w:gridCol w:w="1160"/>
        <w:gridCol w:w="1383"/>
        <w:gridCol w:w="1468"/>
        <w:gridCol w:w="1402"/>
      </w:tblGrid>
      <w:tr w:rsidR="00AE2CFD" w:rsidRPr="005B7898" w14:paraId="6F67A7E1" w14:textId="77777777" w:rsidTr="001E1375">
        <w:trPr>
          <w:trHeight w:val="1116"/>
        </w:trPr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060EC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5B7898">
              <w:rPr>
                <w:color w:val="000000"/>
                <w:spacing w:val="2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33B63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5B7898">
              <w:rPr>
                <w:color w:val="000000"/>
                <w:spacing w:val="2"/>
                <w:sz w:val="28"/>
                <w:szCs w:val="28"/>
              </w:rPr>
              <w:t xml:space="preserve">Общее количество школьников 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3641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5B7898">
              <w:rPr>
                <w:color w:val="000000"/>
                <w:spacing w:val="2"/>
                <w:sz w:val="28"/>
                <w:szCs w:val="28"/>
              </w:rPr>
              <w:t>Количество школьников, охваченных питанием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4E07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color w:val="000000"/>
                <w:spacing w:val="2"/>
                <w:sz w:val="28"/>
                <w:szCs w:val="28"/>
              </w:rPr>
              <w:t>школьников  начальной</w:t>
            </w:r>
            <w:proofErr w:type="gramEnd"/>
            <w:r>
              <w:rPr>
                <w:color w:val="000000"/>
                <w:spacing w:val="2"/>
                <w:sz w:val="28"/>
                <w:szCs w:val="28"/>
              </w:rPr>
              <w:t xml:space="preserve"> школы,</w:t>
            </w:r>
            <w:r w:rsidRPr="005B7898">
              <w:rPr>
                <w:color w:val="000000"/>
                <w:spacing w:val="2"/>
                <w:sz w:val="28"/>
                <w:szCs w:val="28"/>
              </w:rPr>
              <w:t xml:space="preserve"> охваченных питанием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E4A65" w14:textId="77777777" w:rsidR="00AE2CFD" w:rsidRPr="005B7898" w:rsidRDefault="00AE2CFD" w:rsidP="002D1846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color w:val="000000"/>
                <w:spacing w:val="2"/>
                <w:sz w:val="28"/>
                <w:szCs w:val="28"/>
              </w:rPr>
              <w:t>школьников  основного</w:t>
            </w:r>
            <w:proofErr w:type="gramEnd"/>
            <w:r>
              <w:rPr>
                <w:color w:val="000000"/>
                <w:spacing w:val="2"/>
                <w:sz w:val="28"/>
                <w:szCs w:val="28"/>
              </w:rPr>
              <w:t xml:space="preserve"> звена школы,</w:t>
            </w:r>
            <w:r w:rsidRPr="005B7898">
              <w:rPr>
                <w:color w:val="000000"/>
                <w:spacing w:val="2"/>
                <w:sz w:val="28"/>
                <w:szCs w:val="28"/>
              </w:rPr>
              <w:t xml:space="preserve"> охваченных питанием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D518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color w:val="000000"/>
                <w:spacing w:val="2"/>
                <w:sz w:val="28"/>
                <w:szCs w:val="28"/>
              </w:rPr>
              <w:t>школьников  средней</w:t>
            </w:r>
            <w:proofErr w:type="gramEnd"/>
            <w:r>
              <w:rPr>
                <w:color w:val="000000"/>
                <w:spacing w:val="2"/>
                <w:sz w:val="28"/>
                <w:szCs w:val="28"/>
              </w:rPr>
              <w:t xml:space="preserve"> школы,</w:t>
            </w:r>
            <w:r w:rsidRPr="005B7898">
              <w:rPr>
                <w:color w:val="000000"/>
                <w:spacing w:val="2"/>
                <w:sz w:val="28"/>
                <w:szCs w:val="28"/>
              </w:rPr>
              <w:t xml:space="preserve"> охваченных питанием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53A95F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5B7898">
              <w:rPr>
                <w:color w:val="000000"/>
                <w:spacing w:val="2"/>
                <w:sz w:val="28"/>
                <w:szCs w:val="28"/>
              </w:rPr>
              <w:t>Количество</w:t>
            </w:r>
          </w:p>
          <w:p w14:paraId="54958F6E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5B7898">
              <w:rPr>
                <w:color w:val="000000"/>
                <w:spacing w:val="2"/>
                <w:sz w:val="28"/>
                <w:szCs w:val="28"/>
              </w:rPr>
              <w:t xml:space="preserve">подвозимых </w:t>
            </w:r>
          </w:p>
          <w:p w14:paraId="08AC5AC9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5B7898">
              <w:rPr>
                <w:color w:val="000000"/>
                <w:spacing w:val="2"/>
                <w:sz w:val="28"/>
                <w:szCs w:val="28"/>
              </w:rPr>
              <w:t>детей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3931B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5B7898">
              <w:rPr>
                <w:color w:val="000000"/>
                <w:spacing w:val="2"/>
                <w:sz w:val="28"/>
                <w:szCs w:val="28"/>
              </w:rPr>
              <w:t>Количество</w:t>
            </w:r>
          </w:p>
          <w:p w14:paraId="0ACF5498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5B7898">
              <w:rPr>
                <w:color w:val="000000"/>
                <w:spacing w:val="2"/>
                <w:sz w:val="28"/>
                <w:szCs w:val="28"/>
              </w:rPr>
              <w:t>опекаемых</w:t>
            </w:r>
          </w:p>
          <w:p w14:paraId="4EED0044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5B7898">
              <w:rPr>
                <w:color w:val="000000"/>
                <w:spacing w:val="2"/>
                <w:sz w:val="28"/>
                <w:szCs w:val="28"/>
              </w:rPr>
              <w:t>детей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219E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5B7898">
              <w:rPr>
                <w:color w:val="000000"/>
                <w:spacing w:val="2"/>
                <w:sz w:val="28"/>
                <w:szCs w:val="28"/>
              </w:rPr>
              <w:t>Количество детей с ОВЗ</w:t>
            </w:r>
          </w:p>
          <w:p w14:paraId="5286A056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1D97D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5B7898">
              <w:rPr>
                <w:color w:val="000000"/>
                <w:spacing w:val="2"/>
                <w:sz w:val="28"/>
                <w:szCs w:val="28"/>
              </w:rPr>
              <w:t>Количество</w:t>
            </w:r>
          </w:p>
          <w:p w14:paraId="54C14682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5B7898">
              <w:rPr>
                <w:color w:val="000000"/>
                <w:spacing w:val="2"/>
                <w:sz w:val="28"/>
                <w:szCs w:val="28"/>
              </w:rPr>
              <w:t>детей из многодетных семей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C89D" w14:textId="77777777" w:rsidR="00AE2CFD" w:rsidRPr="005B7898" w:rsidRDefault="00AE2CFD" w:rsidP="00D07454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5B7898">
              <w:rPr>
                <w:color w:val="000000"/>
                <w:spacing w:val="2"/>
                <w:sz w:val="28"/>
                <w:szCs w:val="28"/>
              </w:rPr>
              <w:t>Количество</w:t>
            </w:r>
            <w:r>
              <w:rPr>
                <w:color w:val="000000"/>
                <w:spacing w:val="2"/>
                <w:sz w:val="28"/>
                <w:szCs w:val="28"/>
              </w:rPr>
              <w:t xml:space="preserve"> детей СВО</w:t>
            </w:r>
          </w:p>
          <w:p w14:paraId="39AEEB47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4DE22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5B7898">
              <w:rPr>
                <w:color w:val="000000"/>
                <w:spacing w:val="2"/>
                <w:sz w:val="28"/>
                <w:szCs w:val="28"/>
              </w:rPr>
              <w:t>Количество</w:t>
            </w:r>
          </w:p>
          <w:p w14:paraId="324A81F0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5B7898">
              <w:rPr>
                <w:color w:val="000000"/>
                <w:spacing w:val="2"/>
                <w:sz w:val="28"/>
                <w:szCs w:val="28"/>
              </w:rPr>
              <w:t>не</w:t>
            </w:r>
            <w:r w:rsidRPr="005B7898">
              <w:rPr>
                <w:sz w:val="28"/>
                <w:szCs w:val="28"/>
              </w:rPr>
              <w:t>охваченных организованным питанием</w:t>
            </w:r>
          </w:p>
        </w:tc>
      </w:tr>
      <w:tr w:rsidR="00AE2CFD" w:rsidRPr="005B7898" w14:paraId="45C79534" w14:textId="77777777" w:rsidTr="001E1375">
        <w:trPr>
          <w:trHeight w:val="36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5ED1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center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27057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center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6930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center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7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C1708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center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  <w:r w:rsidRPr="005B7898">
              <w:rPr>
                <w:b/>
                <w:bCs/>
                <w:color w:val="000000"/>
                <w:spacing w:val="2"/>
                <w:sz w:val="28"/>
                <w:szCs w:val="28"/>
              </w:rPr>
              <w:t>Охват горячим питанием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C3C82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center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46AE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center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5A01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center"/>
              <w:rPr>
                <w:b/>
                <w:bCs/>
                <w:color w:val="000000"/>
                <w:spacing w:val="2"/>
                <w:sz w:val="28"/>
                <w:szCs w:val="28"/>
              </w:rPr>
            </w:pPr>
          </w:p>
        </w:tc>
      </w:tr>
      <w:tr w:rsidR="00AE2CFD" w:rsidRPr="005B7898" w14:paraId="50ACF443" w14:textId="77777777" w:rsidTr="001E1375">
        <w:trPr>
          <w:trHeight w:val="360"/>
        </w:trPr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3D89E" w14:textId="77777777" w:rsidR="00AE2CFD" w:rsidRPr="005B7898" w:rsidRDefault="00AE2CFD" w:rsidP="00252D2A">
            <w:pPr>
              <w:tabs>
                <w:tab w:val="left" w:pos="12056"/>
              </w:tabs>
              <w:spacing w:line="276" w:lineRule="auto"/>
              <w:rPr>
                <w:sz w:val="28"/>
                <w:szCs w:val="28"/>
              </w:rPr>
            </w:pPr>
            <w:r w:rsidRPr="005B7898">
              <w:rPr>
                <w:sz w:val="28"/>
                <w:szCs w:val="28"/>
              </w:rPr>
              <w:t>МБОУ «</w:t>
            </w:r>
            <w:proofErr w:type="spellStart"/>
            <w:r w:rsidRPr="005B7898">
              <w:rPr>
                <w:sz w:val="28"/>
                <w:szCs w:val="28"/>
              </w:rPr>
              <w:t>Яйская</w:t>
            </w:r>
            <w:proofErr w:type="spellEnd"/>
            <w:r w:rsidRPr="005B7898">
              <w:rPr>
                <w:sz w:val="28"/>
                <w:szCs w:val="28"/>
              </w:rPr>
              <w:t xml:space="preserve"> </w:t>
            </w:r>
            <w:proofErr w:type="spellStart"/>
            <w:r w:rsidRPr="005B7898">
              <w:rPr>
                <w:sz w:val="28"/>
                <w:szCs w:val="28"/>
              </w:rPr>
              <w:t>оош</w:t>
            </w:r>
            <w:proofErr w:type="spellEnd"/>
            <w:r w:rsidRPr="005B7898">
              <w:rPr>
                <w:sz w:val="28"/>
                <w:szCs w:val="28"/>
              </w:rPr>
              <w:t xml:space="preserve"> №1»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9DF04" w14:textId="77777777" w:rsidR="00AE2CFD" w:rsidRPr="005B7898" w:rsidRDefault="00AE2CFD" w:rsidP="008718C0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373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D9072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332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1FC8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163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F2899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169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79FB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56A85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47670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085EB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E8368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EA26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7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A8494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41</w:t>
            </w:r>
          </w:p>
        </w:tc>
      </w:tr>
      <w:tr w:rsidR="00AE2CFD" w:rsidRPr="005B7898" w14:paraId="17A8BDA6" w14:textId="77777777" w:rsidTr="001E1375">
        <w:trPr>
          <w:trHeight w:val="144"/>
        </w:trPr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387A8" w14:textId="77777777" w:rsidR="00AE2CFD" w:rsidRPr="005B7898" w:rsidRDefault="00AE2CFD" w:rsidP="00252D2A">
            <w:pPr>
              <w:tabs>
                <w:tab w:val="left" w:pos="12056"/>
              </w:tabs>
              <w:spacing w:line="276" w:lineRule="auto"/>
              <w:rPr>
                <w:sz w:val="28"/>
                <w:szCs w:val="28"/>
              </w:rPr>
            </w:pPr>
            <w:r w:rsidRPr="005B7898">
              <w:rPr>
                <w:sz w:val="28"/>
                <w:szCs w:val="28"/>
              </w:rPr>
              <w:lastRenderedPageBreak/>
              <w:t>МБОУ «</w:t>
            </w:r>
            <w:proofErr w:type="spellStart"/>
            <w:r w:rsidRPr="005B7898">
              <w:rPr>
                <w:sz w:val="28"/>
                <w:szCs w:val="28"/>
              </w:rPr>
              <w:t>Яйская</w:t>
            </w:r>
            <w:proofErr w:type="spellEnd"/>
            <w:r w:rsidRPr="005B7898">
              <w:rPr>
                <w:sz w:val="28"/>
                <w:szCs w:val="28"/>
              </w:rPr>
              <w:t xml:space="preserve"> СОШ №2»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7FF49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572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989C1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520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A33A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234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0DA7C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265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AEE7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21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47DF4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26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0CFA9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B4DF4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A4F07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42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7AA9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6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C8B4D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52</w:t>
            </w:r>
          </w:p>
        </w:tc>
      </w:tr>
      <w:tr w:rsidR="00AE2CFD" w:rsidRPr="005B7898" w14:paraId="6FBADE2D" w14:textId="77777777" w:rsidTr="001E1375">
        <w:trPr>
          <w:trHeight w:val="144"/>
        </w:trPr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805761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5B7898">
              <w:rPr>
                <w:sz w:val="28"/>
                <w:szCs w:val="28"/>
              </w:rPr>
              <w:t>МБОУ «</w:t>
            </w:r>
            <w:proofErr w:type="spellStart"/>
            <w:r w:rsidRPr="005B7898">
              <w:rPr>
                <w:sz w:val="28"/>
                <w:szCs w:val="28"/>
              </w:rPr>
              <w:t>Яйская</w:t>
            </w:r>
            <w:proofErr w:type="spellEnd"/>
            <w:r w:rsidRPr="005B7898">
              <w:rPr>
                <w:sz w:val="28"/>
                <w:szCs w:val="28"/>
              </w:rPr>
              <w:t xml:space="preserve"> </w:t>
            </w:r>
            <w:proofErr w:type="spellStart"/>
            <w:r w:rsidRPr="005B7898">
              <w:rPr>
                <w:sz w:val="28"/>
                <w:szCs w:val="28"/>
              </w:rPr>
              <w:t>оош</w:t>
            </w:r>
            <w:proofErr w:type="spellEnd"/>
            <w:r w:rsidRPr="005B7898">
              <w:rPr>
                <w:sz w:val="28"/>
                <w:szCs w:val="28"/>
              </w:rPr>
              <w:t xml:space="preserve"> №3»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5086B" w14:textId="77777777" w:rsidR="00AE2CFD" w:rsidRPr="005B7898" w:rsidRDefault="00AE2CFD" w:rsidP="0095680E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411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C518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388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5E37D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172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50DF8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216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5E1F2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69EEAF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18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68D63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AD254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39F4E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113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556C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0BACC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23</w:t>
            </w:r>
          </w:p>
        </w:tc>
      </w:tr>
      <w:tr w:rsidR="00AE2CFD" w:rsidRPr="005B7898" w14:paraId="072255CB" w14:textId="77777777" w:rsidTr="001E1375">
        <w:trPr>
          <w:trHeight w:val="144"/>
        </w:trPr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A5BC8" w14:textId="77777777" w:rsidR="00AE2CFD" w:rsidRPr="005B7898" w:rsidRDefault="00AE2CFD" w:rsidP="00252D2A">
            <w:pPr>
              <w:tabs>
                <w:tab w:val="left" w:pos="12056"/>
              </w:tabs>
              <w:spacing w:line="276" w:lineRule="auto"/>
              <w:rPr>
                <w:sz w:val="28"/>
                <w:szCs w:val="28"/>
              </w:rPr>
            </w:pPr>
            <w:r w:rsidRPr="005B7898">
              <w:rPr>
                <w:sz w:val="28"/>
                <w:szCs w:val="28"/>
              </w:rPr>
              <w:t>МКОУ «Анжерская школа»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FF62D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61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F330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61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6648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31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1BCEE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30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0280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ED512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26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0F4F3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A1C6D9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651FE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61FB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7F9275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0</w:t>
            </w:r>
          </w:p>
        </w:tc>
      </w:tr>
      <w:tr w:rsidR="00AE2CFD" w:rsidRPr="005B7898" w14:paraId="49D05A97" w14:textId="77777777" w:rsidTr="001E1375">
        <w:trPr>
          <w:trHeight w:val="144"/>
        </w:trPr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20491" w14:textId="77777777" w:rsidR="00AE2CFD" w:rsidRPr="005B7898" w:rsidRDefault="00AE2CFD" w:rsidP="00252D2A">
            <w:pPr>
              <w:tabs>
                <w:tab w:val="left" w:pos="12056"/>
              </w:tabs>
              <w:spacing w:line="276" w:lineRule="auto"/>
              <w:rPr>
                <w:sz w:val="28"/>
                <w:szCs w:val="28"/>
              </w:rPr>
            </w:pPr>
            <w:r w:rsidRPr="005B7898">
              <w:rPr>
                <w:sz w:val="28"/>
                <w:szCs w:val="28"/>
              </w:rPr>
              <w:t>МКОУ «</w:t>
            </w:r>
            <w:proofErr w:type="spellStart"/>
            <w:r w:rsidRPr="005B7898">
              <w:rPr>
                <w:sz w:val="28"/>
                <w:szCs w:val="28"/>
              </w:rPr>
              <w:t>Кайлинская</w:t>
            </w:r>
            <w:proofErr w:type="spellEnd"/>
            <w:r w:rsidRPr="005B7898">
              <w:rPr>
                <w:sz w:val="28"/>
                <w:szCs w:val="28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5B7898">
              <w:rPr>
                <w:sz w:val="28"/>
                <w:szCs w:val="28"/>
              </w:rPr>
              <w:t>В.Д.Жихарева</w:t>
            </w:r>
            <w:proofErr w:type="spellEnd"/>
            <w:r w:rsidRPr="005B7898">
              <w:rPr>
                <w:sz w:val="28"/>
                <w:szCs w:val="28"/>
              </w:rPr>
              <w:t>»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614E1" w14:textId="77777777" w:rsidR="00AE2CFD" w:rsidRPr="005B7898" w:rsidRDefault="00AE2CFD" w:rsidP="006B6904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109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CC49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109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F079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39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E37A3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69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2E6D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C6C6A5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31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F6084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660BF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A7374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53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EA8D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21305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</w:tr>
      <w:tr w:rsidR="00AE2CFD" w:rsidRPr="005B7898" w14:paraId="4E986F75" w14:textId="77777777" w:rsidTr="001E1375">
        <w:trPr>
          <w:trHeight w:val="1473"/>
        </w:trPr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04066" w14:textId="77777777" w:rsidR="00AE2CFD" w:rsidRPr="005B7898" w:rsidRDefault="00AE2CFD" w:rsidP="00252D2A">
            <w:pPr>
              <w:tabs>
                <w:tab w:val="left" w:pos="12056"/>
              </w:tabs>
              <w:spacing w:line="276" w:lineRule="auto"/>
              <w:rPr>
                <w:sz w:val="28"/>
                <w:szCs w:val="28"/>
              </w:rPr>
            </w:pPr>
            <w:r w:rsidRPr="005B7898">
              <w:rPr>
                <w:sz w:val="28"/>
                <w:szCs w:val="28"/>
              </w:rPr>
              <w:t>МБОУ «Новониколаевская школа»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237853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56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D7E1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56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9067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21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21AC10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35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CA30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36E41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C96CCA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F2533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2E8A0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9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11ED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375BB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</w:tr>
      <w:tr w:rsidR="00AE2CFD" w:rsidRPr="005B7898" w14:paraId="73956C67" w14:textId="77777777" w:rsidTr="001E1375">
        <w:trPr>
          <w:trHeight w:val="1112"/>
        </w:trPr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8C441" w14:textId="77777777" w:rsidR="00AE2CFD" w:rsidRPr="005B7898" w:rsidRDefault="00AE2CFD" w:rsidP="00252D2A">
            <w:pPr>
              <w:tabs>
                <w:tab w:val="left" w:pos="12056"/>
              </w:tabs>
              <w:spacing w:line="276" w:lineRule="auto"/>
              <w:rPr>
                <w:sz w:val="28"/>
                <w:szCs w:val="28"/>
              </w:rPr>
            </w:pPr>
            <w:r w:rsidRPr="005B7898">
              <w:rPr>
                <w:sz w:val="28"/>
                <w:szCs w:val="28"/>
              </w:rPr>
              <w:t xml:space="preserve">МКОУ «Улановская </w:t>
            </w:r>
            <w:proofErr w:type="spellStart"/>
            <w:r w:rsidRPr="005B7898">
              <w:rPr>
                <w:sz w:val="28"/>
                <w:szCs w:val="28"/>
              </w:rPr>
              <w:t>оош</w:t>
            </w:r>
            <w:proofErr w:type="spellEnd"/>
            <w:r w:rsidRPr="005B7898">
              <w:rPr>
                <w:sz w:val="28"/>
                <w:szCs w:val="28"/>
              </w:rPr>
              <w:t>»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DC8E9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53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3735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51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FDEAC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22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E2E0D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29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59B9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40678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90887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90233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65297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B528E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AFA6A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</w:tr>
      <w:tr w:rsidR="00AE2CFD" w:rsidRPr="005B7898" w14:paraId="7C40C2F5" w14:textId="77777777" w:rsidTr="001E1375">
        <w:trPr>
          <w:trHeight w:val="1849"/>
        </w:trPr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C9897" w14:textId="77777777" w:rsidR="00AE2CFD" w:rsidRPr="005B7898" w:rsidRDefault="00AE2CFD" w:rsidP="00252D2A">
            <w:pPr>
              <w:tabs>
                <w:tab w:val="left" w:pos="12056"/>
              </w:tabs>
              <w:spacing w:line="276" w:lineRule="auto"/>
              <w:rPr>
                <w:sz w:val="28"/>
                <w:szCs w:val="28"/>
              </w:rPr>
            </w:pPr>
            <w:r w:rsidRPr="005B7898">
              <w:rPr>
                <w:sz w:val="28"/>
                <w:szCs w:val="28"/>
              </w:rPr>
              <w:lastRenderedPageBreak/>
              <w:t>МБОУ «</w:t>
            </w:r>
            <w:proofErr w:type="spellStart"/>
            <w:r w:rsidRPr="005B7898">
              <w:rPr>
                <w:sz w:val="28"/>
                <w:szCs w:val="28"/>
              </w:rPr>
              <w:t>Марьевская</w:t>
            </w:r>
            <w:proofErr w:type="spellEnd"/>
            <w:r w:rsidRPr="005B7898">
              <w:rPr>
                <w:sz w:val="28"/>
                <w:szCs w:val="28"/>
              </w:rPr>
              <w:t xml:space="preserve"> ООШ им. </w:t>
            </w:r>
            <w:proofErr w:type="spellStart"/>
            <w:r w:rsidRPr="005B7898">
              <w:rPr>
                <w:sz w:val="28"/>
                <w:szCs w:val="28"/>
              </w:rPr>
              <w:t>В.Д.Федорова</w:t>
            </w:r>
            <w:proofErr w:type="spellEnd"/>
            <w:r w:rsidRPr="005B7898">
              <w:rPr>
                <w:sz w:val="28"/>
                <w:szCs w:val="28"/>
              </w:rPr>
              <w:t>»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6A55B" w14:textId="77777777" w:rsidR="00AE2CFD" w:rsidRPr="005B7898" w:rsidRDefault="00AE2CFD" w:rsidP="00FF5DC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106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27F5C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103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A418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44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004FB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59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1057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B9685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26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A6001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25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1F195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DDEA3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D035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A558C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3</w:t>
            </w:r>
          </w:p>
        </w:tc>
      </w:tr>
      <w:tr w:rsidR="00AE2CFD" w:rsidRPr="005B7898" w14:paraId="26605EF1" w14:textId="77777777" w:rsidTr="001E1375">
        <w:trPr>
          <w:trHeight w:val="1112"/>
        </w:trPr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42ECF" w14:textId="77777777" w:rsidR="00AE2CFD" w:rsidRPr="005B7898" w:rsidRDefault="00AE2CFD" w:rsidP="00252D2A">
            <w:pPr>
              <w:tabs>
                <w:tab w:val="left" w:pos="12056"/>
              </w:tabs>
              <w:spacing w:line="276" w:lineRule="auto"/>
              <w:rPr>
                <w:sz w:val="28"/>
                <w:szCs w:val="28"/>
              </w:rPr>
            </w:pPr>
            <w:r w:rsidRPr="005B7898">
              <w:rPr>
                <w:sz w:val="28"/>
                <w:szCs w:val="28"/>
              </w:rPr>
              <w:t>МКОУ «Вознесенская школа»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49423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49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F3DB" w14:textId="77777777" w:rsidR="00AE2CFD" w:rsidRPr="005B7898" w:rsidRDefault="00AE2CFD" w:rsidP="002D1846">
            <w:pPr>
              <w:tabs>
                <w:tab w:val="left" w:pos="3461"/>
              </w:tabs>
              <w:spacing w:line="276" w:lineRule="auto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46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FD2F" w14:textId="77777777" w:rsidR="00AE2CFD" w:rsidRPr="005B7898" w:rsidRDefault="00AE2CFD" w:rsidP="002D1846">
            <w:pPr>
              <w:tabs>
                <w:tab w:val="left" w:pos="3461"/>
              </w:tabs>
              <w:spacing w:line="276" w:lineRule="auto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18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3F21A" w14:textId="77777777" w:rsidR="00AE2CFD" w:rsidRPr="005B7898" w:rsidRDefault="00AE2CFD" w:rsidP="002D1846">
            <w:pPr>
              <w:tabs>
                <w:tab w:val="left" w:pos="3461"/>
              </w:tabs>
              <w:spacing w:line="276" w:lineRule="auto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28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BD5D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C849C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816C2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DF242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3A963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2BE1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4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E4CAE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3</w:t>
            </w:r>
          </w:p>
        </w:tc>
      </w:tr>
      <w:tr w:rsidR="00AE2CFD" w:rsidRPr="005B7898" w14:paraId="3BD74731" w14:textId="77777777" w:rsidTr="001E1375">
        <w:trPr>
          <w:trHeight w:val="1097"/>
        </w:trPr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71213" w14:textId="77777777" w:rsidR="00AE2CFD" w:rsidRPr="005B7898" w:rsidRDefault="00AE2CFD" w:rsidP="00252D2A">
            <w:pPr>
              <w:tabs>
                <w:tab w:val="left" w:pos="12056"/>
              </w:tabs>
              <w:spacing w:line="276" w:lineRule="auto"/>
              <w:rPr>
                <w:sz w:val="28"/>
                <w:szCs w:val="28"/>
              </w:rPr>
            </w:pPr>
            <w:r w:rsidRPr="005B7898">
              <w:rPr>
                <w:sz w:val="28"/>
                <w:szCs w:val="28"/>
              </w:rPr>
              <w:t>МБОУ «</w:t>
            </w:r>
            <w:proofErr w:type="spellStart"/>
            <w:r w:rsidRPr="005B7898">
              <w:rPr>
                <w:sz w:val="28"/>
                <w:szCs w:val="28"/>
              </w:rPr>
              <w:t>Судженская</w:t>
            </w:r>
            <w:proofErr w:type="spellEnd"/>
            <w:r w:rsidRPr="005B7898">
              <w:rPr>
                <w:sz w:val="28"/>
                <w:szCs w:val="28"/>
              </w:rPr>
              <w:t xml:space="preserve"> </w:t>
            </w:r>
            <w:proofErr w:type="spellStart"/>
            <w:r w:rsidRPr="005B7898">
              <w:rPr>
                <w:sz w:val="28"/>
                <w:szCs w:val="28"/>
              </w:rPr>
              <w:t>оош</w:t>
            </w:r>
            <w:proofErr w:type="spellEnd"/>
            <w:r w:rsidRPr="005B7898">
              <w:rPr>
                <w:sz w:val="28"/>
                <w:szCs w:val="28"/>
              </w:rPr>
              <w:t xml:space="preserve"> №36»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ED4A88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45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FEE6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41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9FF0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7809F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30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23B6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3CCFB1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87338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914D8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172B7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C4ED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187E5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4</w:t>
            </w:r>
          </w:p>
        </w:tc>
      </w:tr>
      <w:tr w:rsidR="00AE2CFD" w:rsidRPr="005B7898" w14:paraId="21B089CD" w14:textId="77777777" w:rsidTr="001E1375">
        <w:trPr>
          <w:trHeight w:val="1112"/>
        </w:trPr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2E4F6" w14:textId="77777777" w:rsidR="00AE2CFD" w:rsidRPr="005B7898" w:rsidRDefault="00AE2CFD" w:rsidP="00252D2A">
            <w:pPr>
              <w:tabs>
                <w:tab w:val="left" w:pos="12056"/>
              </w:tabs>
              <w:spacing w:line="276" w:lineRule="auto"/>
              <w:rPr>
                <w:sz w:val="28"/>
                <w:szCs w:val="28"/>
              </w:rPr>
            </w:pPr>
            <w:r w:rsidRPr="005B7898">
              <w:rPr>
                <w:sz w:val="28"/>
                <w:szCs w:val="28"/>
              </w:rPr>
              <w:t>МКОУ «</w:t>
            </w:r>
            <w:proofErr w:type="spellStart"/>
            <w:r w:rsidRPr="005B7898">
              <w:rPr>
                <w:sz w:val="28"/>
                <w:szCs w:val="28"/>
              </w:rPr>
              <w:t>Ишимская</w:t>
            </w:r>
            <w:proofErr w:type="spellEnd"/>
            <w:r w:rsidRPr="005B7898">
              <w:rPr>
                <w:sz w:val="28"/>
                <w:szCs w:val="28"/>
              </w:rPr>
              <w:t xml:space="preserve"> ООШ»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69A1E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71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4830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71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4ABC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36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0B3FC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36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B265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9C375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14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C0F3C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13F52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71469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085E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8BA50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</w:tr>
      <w:tr w:rsidR="00AE2CFD" w:rsidRPr="005B7898" w14:paraId="49083633" w14:textId="77777777" w:rsidTr="001E1375">
        <w:trPr>
          <w:trHeight w:val="222"/>
        </w:trPr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335E6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 w:rsidRPr="005B7898">
              <w:rPr>
                <w:sz w:val="28"/>
                <w:szCs w:val="28"/>
              </w:rPr>
              <w:t>МКОУ «</w:t>
            </w:r>
            <w:proofErr w:type="spellStart"/>
            <w:r w:rsidRPr="005B7898">
              <w:rPr>
                <w:sz w:val="28"/>
                <w:szCs w:val="28"/>
              </w:rPr>
              <w:t>Туратская</w:t>
            </w:r>
            <w:proofErr w:type="spellEnd"/>
            <w:r w:rsidRPr="005B7898">
              <w:rPr>
                <w:sz w:val="28"/>
                <w:szCs w:val="28"/>
              </w:rPr>
              <w:t xml:space="preserve"> школа»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76369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53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AF73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53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B5CE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21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B7063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32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438E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38444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5EAEA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1CE0E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AA7A9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17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B731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6A080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0</w:t>
            </w:r>
          </w:p>
        </w:tc>
      </w:tr>
      <w:tr w:rsidR="00AE2CFD" w:rsidRPr="005B7898" w14:paraId="6B493CCD" w14:textId="77777777" w:rsidTr="001E1375">
        <w:trPr>
          <w:trHeight w:val="736"/>
        </w:trPr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42B5A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5B7898">
              <w:rPr>
                <w:sz w:val="28"/>
                <w:szCs w:val="28"/>
              </w:rPr>
              <w:t>Всего учащихся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FF9F5" w14:textId="77777777" w:rsidR="00AE2CFD" w:rsidRPr="005B7898" w:rsidRDefault="00AE2CFD" w:rsidP="008718C0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1959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F2CF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1831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3E1FE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812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18B3D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998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8551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26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24C51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170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69BBC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95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E1731B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52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9BDA9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306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B0C4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28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34E22" w14:textId="77777777" w:rsidR="00AE2CFD" w:rsidRPr="005B7898" w:rsidRDefault="00AE2CFD" w:rsidP="003E19F1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128</w:t>
            </w:r>
          </w:p>
        </w:tc>
      </w:tr>
      <w:tr w:rsidR="00AE2CFD" w:rsidRPr="005B7898" w14:paraId="4E53E750" w14:textId="77777777" w:rsidTr="001E1375">
        <w:trPr>
          <w:trHeight w:val="360"/>
        </w:trPr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E6521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A891F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B0D8F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>93,5%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3C944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D16E2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3CC7F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8E94C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AD531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15E58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9D0986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0BF5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EA244" w14:textId="77777777" w:rsidR="00AE2CFD" w:rsidRPr="005B7898" w:rsidRDefault="00AE2CFD" w:rsidP="00252D2A">
            <w:pPr>
              <w:tabs>
                <w:tab w:val="left" w:pos="3461"/>
              </w:tabs>
              <w:spacing w:line="276" w:lineRule="auto"/>
              <w:jc w:val="both"/>
              <w:rPr>
                <w:color w:val="000000"/>
                <w:spacing w:val="2"/>
                <w:sz w:val="28"/>
                <w:szCs w:val="28"/>
              </w:rPr>
            </w:pPr>
          </w:p>
        </w:tc>
      </w:tr>
    </w:tbl>
    <w:p w14:paraId="1E2690DB" w14:textId="77777777" w:rsidR="001E1375" w:rsidRDefault="001E1375" w:rsidP="002977ED">
      <w:pPr>
        <w:tabs>
          <w:tab w:val="left" w:pos="3461"/>
        </w:tabs>
        <w:spacing w:line="360" w:lineRule="auto"/>
        <w:jc w:val="both"/>
        <w:rPr>
          <w:sz w:val="28"/>
          <w:szCs w:val="28"/>
        </w:rPr>
        <w:sectPr w:rsidR="001E1375" w:rsidSect="001E1375">
          <w:pgSz w:w="16838" w:h="11906" w:orient="landscape"/>
          <w:pgMar w:top="1276" w:right="425" w:bottom="709" w:left="1134" w:header="709" w:footer="709" w:gutter="0"/>
          <w:cols w:space="708"/>
          <w:docGrid w:linePitch="360"/>
        </w:sectPr>
      </w:pPr>
    </w:p>
    <w:p w14:paraId="03DDD563" w14:textId="5C82BA01" w:rsidR="002D1846" w:rsidRDefault="002D1846" w:rsidP="002977ED">
      <w:pPr>
        <w:tabs>
          <w:tab w:val="left" w:pos="3461"/>
        </w:tabs>
        <w:spacing w:line="360" w:lineRule="auto"/>
        <w:jc w:val="both"/>
        <w:rPr>
          <w:sz w:val="28"/>
          <w:szCs w:val="28"/>
        </w:rPr>
      </w:pPr>
    </w:p>
    <w:p w14:paraId="704FEAF6" w14:textId="77777777" w:rsidR="002977ED" w:rsidRPr="005B7898" w:rsidRDefault="002977ED" w:rsidP="002977ED">
      <w:pPr>
        <w:tabs>
          <w:tab w:val="left" w:pos="3461"/>
        </w:tabs>
        <w:spacing w:line="360" w:lineRule="auto"/>
        <w:jc w:val="both"/>
        <w:rPr>
          <w:sz w:val="28"/>
          <w:szCs w:val="28"/>
        </w:rPr>
      </w:pPr>
      <w:r w:rsidRPr="005B7898">
        <w:rPr>
          <w:sz w:val="28"/>
          <w:szCs w:val="28"/>
        </w:rPr>
        <w:t>Одноразовое питание получают</w:t>
      </w:r>
      <w:r w:rsidR="00557DF5">
        <w:rPr>
          <w:sz w:val="28"/>
          <w:szCs w:val="28"/>
        </w:rPr>
        <w:t>1798</w:t>
      </w:r>
      <w:r w:rsidR="00557DF5">
        <w:rPr>
          <w:color w:val="FF0000"/>
          <w:sz w:val="28"/>
          <w:szCs w:val="28"/>
        </w:rPr>
        <w:t xml:space="preserve"> </w:t>
      </w:r>
      <w:r w:rsidR="00557DF5" w:rsidRPr="00557DF5">
        <w:rPr>
          <w:sz w:val="28"/>
          <w:szCs w:val="28"/>
        </w:rPr>
        <w:t xml:space="preserve">человек, двухразовое </w:t>
      </w:r>
      <w:r w:rsidRPr="00557DF5">
        <w:rPr>
          <w:sz w:val="28"/>
          <w:szCs w:val="28"/>
        </w:rPr>
        <w:t>33</w:t>
      </w:r>
      <w:r w:rsidR="00557DF5">
        <w:rPr>
          <w:sz w:val="28"/>
          <w:szCs w:val="28"/>
        </w:rPr>
        <w:t xml:space="preserve"> ребенка.</w:t>
      </w:r>
    </w:p>
    <w:p w14:paraId="44F5E1D1" w14:textId="77777777" w:rsidR="002977ED" w:rsidRPr="005B7898" w:rsidRDefault="002977ED" w:rsidP="002977ED">
      <w:pPr>
        <w:tabs>
          <w:tab w:val="left" w:pos="3461"/>
        </w:tabs>
        <w:spacing w:line="360" w:lineRule="auto"/>
        <w:jc w:val="both"/>
        <w:rPr>
          <w:sz w:val="28"/>
          <w:szCs w:val="28"/>
        </w:rPr>
      </w:pPr>
      <w:r w:rsidRPr="005B7898">
        <w:rPr>
          <w:sz w:val="28"/>
          <w:szCs w:val="28"/>
        </w:rPr>
        <w:t xml:space="preserve">Льготным питанием охвачено: </w:t>
      </w:r>
    </w:p>
    <w:p w14:paraId="27E4F1E8" w14:textId="77777777" w:rsidR="002977ED" w:rsidRPr="005B7898" w:rsidRDefault="002977ED" w:rsidP="002977ED">
      <w:pPr>
        <w:tabs>
          <w:tab w:val="left" w:pos="3461"/>
        </w:tabs>
        <w:spacing w:line="360" w:lineRule="auto"/>
        <w:jc w:val="both"/>
        <w:rPr>
          <w:sz w:val="28"/>
          <w:szCs w:val="28"/>
        </w:rPr>
      </w:pPr>
      <w:r w:rsidRPr="005B7898">
        <w:rPr>
          <w:sz w:val="28"/>
          <w:szCs w:val="28"/>
        </w:rPr>
        <w:t xml:space="preserve">- из областного бюджета - дети из многодетных </w:t>
      </w:r>
      <w:r w:rsidR="00DD4480">
        <w:rPr>
          <w:sz w:val="28"/>
          <w:szCs w:val="28"/>
        </w:rPr>
        <w:t>малообеспеченных семей 3</w:t>
      </w:r>
      <w:r w:rsidR="003E19F1">
        <w:rPr>
          <w:sz w:val="28"/>
          <w:szCs w:val="28"/>
        </w:rPr>
        <w:t>06</w:t>
      </w:r>
      <w:r w:rsidRPr="005B7898">
        <w:rPr>
          <w:sz w:val="28"/>
          <w:szCs w:val="28"/>
        </w:rPr>
        <w:t xml:space="preserve"> человек</w:t>
      </w:r>
      <w:r w:rsidR="00DD4480">
        <w:rPr>
          <w:sz w:val="28"/>
          <w:szCs w:val="28"/>
        </w:rPr>
        <w:t>а</w:t>
      </w:r>
      <w:r w:rsidRPr="005B7898">
        <w:rPr>
          <w:sz w:val="28"/>
          <w:szCs w:val="28"/>
        </w:rPr>
        <w:t xml:space="preserve"> (</w:t>
      </w:r>
      <w:r w:rsidR="003E19F1">
        <w:rPr>
          <w:sz w:val="28"/>
          <w:szCs w:val="28"/>
        </w:rPr>
        <w:t>75</w:t>
      </w:r>
      <w:r w:rsidRPr="005B7898">
        <w:rPr>
          <w:sz w:val="28"/>
          <w:szCs w:val="28"/>
        </w:rPr>
        <w:t xml:space="preserve"> рублей в день на ребёнка),</w:t>
      </w:r>
      <w:r w:rsidR="0093318E">
        <w:rPr>
          <w:sz w:val="28"/>
          <w:szCs w:val="28"/>
        </w:rPr>
        <w:t xml:space="preserve"> дети участников </w:t>
      </w:r>
      <w:proofErr w:type="gramStart"/>
      <w:r w:rsidR="0093318E">
        <w:rPr>
          <w:sz w:val="28"/>
          <w:szCs w:val="28"/>
        </w:rPr>
        <w:t>СВО  18</w:t>
      </w:r>
      <w:proofErr w:type="gramEnd"/>
      <w:r w:rsidR="0093318E">
        <w:rPr>
          <w:sz w:val="28"/>
          <w:szCs w:val="28"/>
        </w:rPr>
        <w:t xml:space="preserve"> человек старших классов (75 </w:t>
      </w:r>
      <w:proofErr w:type="spellStart"/>
      <w:r w:rsidR="0093318E">
        <w:rPr>
          <w:sz w:val="28"/>
          <w:szCs w:val="28"/>
        </w:rPr>
        <w:t>руб</w:t>
      </w:r>
      <w:proofErr w:type="spellEnd"/>
      <w:r w:rsidR="0093318E">
        <w:rPr>
          <w:sz w:val="28"/>
          <w:szCs w:val="28"/>
        </w:rPr>
        <w:t xml:space="preserve"> в </w:t>
      </w:r>
      <w:r w:rsidR="0093318E" w:rsidRPr="005B7898">
        <w:rPr>
          <w:sz w:val="28"/>
          <w:szCs w:val="28"/>
        </w:rPr>
        <w:t>день на ребёнка</w:t>
      </w:r>
      <w:r w:rsidR="0093318E">
        <w:rPr>
          <w:sz w:val="28"/>
          <w:szCs w:val="28"/>
        </w:rPr>
        <w:t>);</w:t>
      </w:r>
    </w:p>
    <w:p w14:paraId="1521291A" w14:textId="77777777" w:rsidR="002977ED" w:rsidRPr="0093318E" w:rsidRDefault="00DD4480" w:rsidP="002977ED">
      <w:pPr>
        <w:tabs>
          <w:tab w:val="left" w:pos="346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-дети с ОВЗ </w:t>
      </w:r>
      <w:r w:rsidR="003E19F1">
        <w:rPr>
          <w:sz w:val="28"/>
          <w:szCs w:val="28"/>
        </w:rPr>
        <w:t>52</w:t>
      </w:r>
      <w:r w:rsidR="002977ED" w:rsidRPr="005B7898">
        <w:rPr>
          <w:sz w:val="28"/>
          <w:szCs w:val="28"/>
        </w:rPr>
        <w:t xml:space="preserve"> человек (</w:t>
      </w:r>
      <w:proofErr w:type="gramStart"/>
      <w:r w:rsidR="002977ED" w:rsidRPr="005B7898">
        <w:rPr>
          <w:sz w:val="28"/>
          <w:szCs w:val="28"/>
        </w:rPr>
        <w:t>двух разовое</w:t>
      </w:r>
      <w:proofErr w:type="gramEnd"/>
      <w:r w:rsidR="002977ED" w:rsidRPr="005B7898">
        <w:rPr>
          <w:sz w:val="28"/>
          <w:szCs w:val="28"/>
        </w:rPr>
        <w:t xml:space="preserve"> питание) 100 рублей в день, на основании Постановления администрации </w:t>
      </w:r>
      <w:proofErr w:type="spellStart"/>
      <w:r w:rsidR="002977ED" w:rsidRPr="005B7898">
        <w:rPr>
          <w:sz w:val="28"/>
          <w:szCs w:val="28"/>
        </w:rPr>
        <w:t>Яйского</w:t>
      </w:r>
      <w:proofErr w:type="spellEnd"/>
      <w:r w:rsidR="002977ED" w:rsidRPr="005B7898">
        <w:rPr>
          <w:sz w:val="28"/>
          <w:szCs w:val="28"/>
        </w:rPr>
        <w:t xml:space="preserve"> муниципального района от </w:t>
      </w:r>
      <w:r w:rsidR="0093318E">
        <w:rPr>
          <w:sz w:val="28"/>
          <w:szCs w:val="28"/>
        </w:rPr>
        <w:t>12</w:t>
      </w:r>
      <w:r w:rsidR="002977ED" w:rsidRPr="005B7898">
        <w:rPr>
          <w:sz w:val="28"/>
          <w:szCs w:val="28"/>
        </w:rPr>
        <w:t>.</w:t>
      </w:r>
      <w:r w:rsidR="0093318E">
        <w:rPr>
          <w:sz w:val="28"/>
          <w:szCs w:val="28"/>
        </w:rPr>
        <w:t>08</w:t>
      </w:r>
      <w:r w:rsidR="002977ED" w:rsidRPr="005B7898">
        <w:rPr>
          <w:sz w:val="28"/>
          <w:szCs w:val="28"/>
        </w:rPr>
        <w:t>.20</w:t>
      </w:r>
      <w:r w:rsidR="0093318E">
        <w:rPr>
          <w:sz w:val="28"/>
          <w:szCs w:val="28"/>
        </w:rPr>
        <w:t>20</w:t>
      </w:r>
      <w:r w:rsidR="002977ED" w:rsidRPr="005B7898">
        <w:rPr>
          <w:sz w:val="28"/>
          <w:szCs w:val="28"/>
        </w:rPr>
        <w:t xml:space="preserve">г № </w:t>
      </w:r>
      <w:r w:rsidR="0093318E">
        <w:rPr>
          <w:sz w:val="28"/>
          <w:szCs w:val="28"/>
        </w:rPr>
        <w:t>837</w:t>
      </w:r>
      <w:r w:rsidR="002977ED" w:rsidRPr="005B7898">
        <w:rPr>
          <w:sz w:val="28"/>
          <w:szCs w:val="28"/>
        </w:rPr>
        <w:t xml:space="preserve"> </w:t>
      </w:r>
      <w:r w:rsidR="0093318E" w:rsidRPr="0093318E">
        <w:rPr>
          <w:sz w:val="28"/>
          <w:szCs w:val="28"/>
        </w:rPr>
        <w:t xml:space="preserve">«Об утверждении Порядка обеспечения бесплатным двухразовым питанием обучающихся с ограниченными возможностями здоровья в муниципальных общеобразовательных организациях </w:t>
      </w:r>
      <w:proofErr w:type="spellStart"/>
      <w:r w:rsidR="0093318E" w:rsidRPr="0093318E">
        <w:rPr>
          <w:sz w:val="28"/>
          <w:szCs w:val="28"/>
        </w:rPr>
        <w:t>Яйского</w:t>
      </w:r>
      <w:proofErr w:type="spellEnd"/>
      <w:r w:rsidR="0093318E" w:rsidRPr="0093318E">
        <w:rPr>
          <w:sz w:val="28"/>
          <w:szCs w:val="28"/>
        </w:rPr>
        <w:t xml:space="preserve"> муниципального округа»</w:t>
      </w:r>
      <w:r w:rsidR="002977ED" w:rsidRPr="0093318E">
        <w:rPr>
          <w:sz w:val="28"/>
          <w:szCs w:val="28"/>
        </w:rPr>
        <w:t>;</w:t>
      </w:r>
    </w:p>
    <w:p w14:paraId="3432796D" w14:textId="77777777" w:rsidR="002977ED" w:rsidRPr="005B7898" w:rsidRDefault="002977ED" w:rsidP="002977ED">
      <w:pPr>
        <w:spacing w:line="360" w:lineRule="auto"/>
        <w:jc w:val="both"/>
        <w:rPr>
          <w:sz w:val="28"/>
          <w:szCs w:val="28"/>
        </w:rPr>
      </w:pPr>
      <w:r w:rsidRPr="005B7898">
        <w:rPr>
          <w:sz w:val="28"/>
          <w:szCs w:val="28"/>
        </w:rPr>
        <w:t>- из местного бюджета - дети, находящиеся на подвозе из реорганизованных школ, 1</w:t>
      </w:r>
      <w:r w:rsidR="0093318E">
        <w:rPr>
          <w:sz w:val="28"/>
          <w:szCs w:val="28"/>
        </w:rPr>
        <w:t>70</w:t>
      </w:r>
      <w:r w:rsidRPr="005B7898">
        <w:rPr>
          <w:sz w:val="28"/>
          <w:szCs w:val="28"/>
        </w:rPr>
        <w:t xml:space="preserve"> человек (</w:t>
      </w:r>
      <w:r w:rsidR="0093318E">
        <w:rPr>
          <w:sz w:val="28"/>
          <w:szCs w:val="28"/>
        </w:rPr>
        <w:t>4</w:t>
      </w:r>
      <w:r w:rsidRPr="005B7898">
        <w:rPr>
          <w:sz w:val="28"/>
          <w:szCs w:val="28"/>
        </w:rPr>
        <w:t xml:space="preserve">0 рубля в день на ребёнка), на основании Постановления администрации </w:t>
      </w:r>
      <w:proofErr w:type="spellStart"/>
      <w:r w:rsidRPr="005B7898">
        <w:rPr>
          <w:sz w:val="28"/>
          <w:szCs w:val="28"/>
        </w:rPr>
        <w:t>Яйского</w:t>
      </w:r>
      <w:proofErr w:type="spellEnd"/>
      <w:r w:rsidRPr="005B7898">
        <w:rPr>
          <w:sz w:val="28"/>
          <w:szCs w:val="28"/>
        </w:rPr>
        <w:t xml:space="preserve"> муниципального </w:t>
      </w:r>
      <w:r w:rsidR="0093318E">
        <w:rPr>
          <w:sz w:val="28"/>
          <w:szCs w:val="28"/>
        </w:rPr>
        <w:t>округа</w:t>
      </w:r>
      <w:r w:rsidRPr="005B7898">
        <w:rPr>
          <w:sz w:val="28"/>
          <w:szCs w:val="28"/>
        </w:rPr>
        <w:t xml:space="preserve"> от 2</w:t>
      </w:r>
      <w:r w:rsidR="0093318E">
        <w:rPr>
          <w:sz w:val="28"/>
          <w:szCs w:val="28"/>
        </w:rPr>
        <w:t>5</w:t>
      </w:r>
      <w:r w:rsidRPr="005B7898">
        <w:rPr>
          <w:sz w:val="28"/>
          <w:szCs w:val="28"/>
        </w:rPr>
        <w:t>.</w:t>
      </w:r>
      <w:r w:rsidR="0093318E">
        <w:rPr>
          <w:sz w:val="28"/>
          <w:szCs w:val="28"/>
        </w:rPr>
        <w:t>08</w:t>
      </w:r>
      <w:r w:rsidRPr="005B7898">
        <w:rPr>
          <w:sz w:val="28"/>
          <w:szCs w:val="28"/>
        </w:rPr>
        <w:t>.20</w:t>
      </w:r>
      <w:r w:rsidR="0093318E">
        <w:rPr>
          <w:sz w:val="28"/>
          <w:szCs w:val="28"/>
        </w:rPr>
        <w:t>22</w:t>
      </w:r>
      <w:r w:rsidRPr="005B7898">
        <w:rPr>
          <w:sz w:val="28"/>
          <w:szCs w:val="28"/>
        </w:rPr>
        <w:t>г №</w:t>
      </w:r>
      <w:r w:rsidR="0093318E">
        <w:rPr>
          <w:sz w:val="28"/>
          <w:szCs w:val="28"/>
        </w:rPr>
        <w:t>1157</w:t>
      </w:r>
      <w:r w:rsidRPr="005B7898">
        <w:rPr>
          <w:sz w:val="28"/>
          <w:szCs w:val="28"/>
        </w:rPr>
        <w:t xml:space="preserve"> «О мерах социальной поддержки, осуществляемой путем частичной оплаты питания отдельной категории обучающихся в муниципальных  образовательных организациях  </w:t>
      </w:r>
      <w:proofErr w:type="spellStart"/>
      <w:r w:rsidRPr="005B7898">
        <w:rPr>
          <w:sz w:val="28"/>
          <w:szCs w:val="28"/>
        </w:rPr>
        <w:t>Яйского</w:t>
      </w:r>
      <w:proofErr w:type="spellEnd"/>
      <w:r w:rsidRPr="005B7898">
        <w:rPr>
          <w:sz w:val="28"/>
          <w:szCs w:val="28"/>
        </w:rPr>
        <w:t xml:space="preserve"> муниципального </w:t>
      </w:r>
      <w:r w:rsidR="0093318E">
        <w:rPr>
          <w:sz w:val="28"/>
          <w:szCs w:val="28"/>
        </w:rPr>
        <w:t>округа</w:t>
      </w:r>
      <w:r w:rsidRPr="005B7898">
        <w:rPr>
          <w:sz w:val="28"/>
          <w:szCs w:val="28"/>
        </w:rPr>
        <w:t>»;</w:t>
      </w:r>
    </w:p>
    <w:p w14:paraId="0F69202B" w14:textId="77777777" w:rsidR="002977ED" w:rsidRPr="005B7898" w:rsidRDefault="002977ED" w:rsidP="002977ED">
      <w:pPr>
        <w:spacing w:line="360" w:lineRule="auto"/>
        <w:jc w:val="both"/>
        <w:rPr>
          <w:sz w:val="28"/>
          <w:szCs w:val="28"/>
        </w:rPr>
      </w:pPr>
      <w:r w:rsidRPr="005B7898">
        <w:rPr>
          <w:sz w:val="28"/>
          <w:szCs w:val="28"/>
        </w:rPr>
        <w:t>- дети-сироты и дети, оставшиеся без попечения родителей, находящиеся п</w:t>
      </w:r>
      <w:r w:rsidR="00DD4480">
        <w:rPr>
          <w:sz w:val="28"/>
          <w:szCs w:val="28"/>
        </w:rPr>
        <w:t xml:space="preserve">од опекой (попечительством), 95 </w:t>
      </w:r>
      <w:r w:rsidRPr="005B7898">
        <w:rPr>
          <w:sz w:val="28"/>
          <w:szCs w:val="28"/>
        </w:rPr>
        <w:t>человек (</w:t>
      </w:r>
      <w:r w:rsidR="0093318E">
        <w:rPr>
          <w:sz w:val="28"/>
          <w:szCs w:val="28"/>
        </w:rPr>
        <w:t>4</w:t>
      </w:r>
      <w:r w:rsidRPr="005B7898">
        <w:rPr>
          <w:sz w:val="28"/>
          <w:szCs w:val="28"/>
        </w:rPr>
        <w:t xml:space="preserve">0 рублей в день на ребёнка), Постановления администрации </w:t>
      </w:r>
      <w:proofErr w:type="spellStart"/>
      <w:r w:rsidRPr="005B7898">
        <w:rPr>
          <w:sz w:val="28"/>
          <w:szCs w:val="28"/>
        </w:rPr>
        <w:t>Яйского</w:t>
      </w:r>
      <w:proofErr w:type="spellEnd"/>
      <w:r w:rsidRPr="005B7898">
        <w:rPr>
          <w:sz w:val="28"/>
          <w:szCs w:val="28"/>
        </w:rPr>
        <w:t xml:space="preserve"> муниципального района от </w:t>
      </w:r>
      <w:r w:rsidR="0093318E" w:rsidRPr="005B7898">
        <w:rPr>
          <w:sz w:val="28"/>
          <w:szCs w:val="28"/>
        </w:rPr>
        <w:t>2</w:t>
      </w:r>
      <w:r w:rsidR="0093318E">
        <w:rPr>
          <w:sz w:val="28"/>
          <w:szCs w:val="28"/>
        </w:rPr>
        <w:t>5</w:t>
      </w:r>
      <w:r w:rsidR="0093318E" w:rsidRPr="005B7898">
        <w:rPr>
          <w:sz w:val="28"/>
          <w:szCs w:val="28"/>
        </w:rPr>
        <w:t>.</w:t>
      </w:r>
      <w:r w:rsidR="0093318E">
        <w:rPr>
          <w:sz w:val="28"/>
          <w:szCs w:val="28"/>
        </w:rPr>
        <w:t>08</w:t>
      </w:r>
      <w:r w:rsidR="0093318E" w:rsidRPr="005B7898">
        <w:rPr>
          <w:sz w:val="28"/>
          <w:szCs w:val="28"/>
        </w:rPr>
        <w:t>.20</w:t>
      </w:r>
      <w:r w:rsidR="0093318E">
        <w:rPr>
          <w:sz w:val="28"/>
          <w:szCs w:val="28"/>
        </w:rPr>
        <w:t>22</w:t>
      </w:r>
      <w:r w:rsidR="0093318E" w:rsidRPr="005B7898">
        <w:rPr>
          <w:sz w:val="28"/>
          <w:szCs w:val="28"/>
        </w:rPr>
        <w:t>г №</w:t>
      </w:r>
      <w:r w:rsidR="0093318E">
        <w:rPr>
          <w:sz w:val="28"/>
          <w:szCs w:val="28"/>
        </w:rPr>
        <w:t>1157</w:t>
      </w:r>
      <w:r w:rsidR="0093318E" w:rsidRPr="005B7898">
        <w:rPr>
          <w:sz w:val="28"/>
          <w:szCs w:val="28"/>
        </w:rPr>
        <w:t xml:space="preserve"> «О мерах социальной поддержки, осуществляемой путем частичной оплаты питания отдельной категории обучающихся в муниципальных  образовательных организациях  </w:t>
      </w:r>
      <w:proofErr w:type="spellStart"/>
      <w:r w:rsidR="0093318E" w:rsidRPr="005B7898">
        <w:rPr>
          <w:sz w:val="28"/>
          <w:szCs w:val="28"/>
        </w:rPr>
        <w:t>Яйского</w:t>
      </w:r>
      <w:proofErr w:type="spellEnd"/>
      <w:r w:rsidR="0093318E" w:rsidRPr="005B7898">
        <w:rPr>
          <w:sz w:val="28"/>
          <w:szCs w:val="28"/>
        </w:rPr>
        <w:t xml:space="preserve"> муниципального </w:t>
      </w:r>
      <w:r w:rsidR="0093318E">
        <w:rPr>
          <w:sz w:val="28"/>
          <w:szCs w:val="28"/>
        </w:rPr>
        <w:t>округа</w:t>
      </w:r>
      <w:r w:rsidR="0093318E" w:rsidRPr="005B7898">
        <w:rPr>
          <w:sz w:val="28"/>
          <w:szCs w:val="28"/>
        </w:rPr>
        <w:t>»</w:t>
      </w:r>
      <w:r w:rsidRPr="005B7898">
        <w:rPr>
          <w:sz w:val="28"/>
          <w:szCs w:val="28"/>
        </w:rPr>
        <w:t>.</w:t>
      </w:r>
    </w:p>
    <w:p w14:paraId="4F03D5BB" w14:textId="77777777" w:rsidR="002977ED" w:rsidRPr="005B7898" w:rsidRDefault="0093318E" w:rsidP="002977ED">
      <w:pPr>
        <w:tabs>
          <w:tab w:val="left" w:pos="3461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Дети </w:t>
      </w:r>
      <w:r w:rsidR="002977ED" w:rsidRPr="005B7898">
        <w:rPr>
          <w:sz w:val="28"/>
          <w:szCs w:val="28"/>
        </w:rPr>
        <w:t xml:space="preserve"> кадетск</w:t>
      </w:r>
      <w:r>
        <w:rPr>
          <w:sz w:val="28"/>
          <w:szCs w:val="28"/>
        </w:rPr>
        <w:t>ого</w:t>
      </w:r>
      <w:r w:rsidR="002977ED" w:rsidRPr="005B7898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</w:t>
      </w:r>
      <w:r w:rsidR="002977ED" w:rsidRPr="005B7898">
        <w:rPr>
          <w:sz w:val="28"/>
          <w:szCs w:val="28"/>
        </w:rPr>
        <w:t xml:space="preserve"> (бесплатно питаются  20 человек </w:t>
      </w:r>
      <w:r>
        <w:rPr>
          <w:sz w:val="28"/>
          <w:szCs w:val="28"/>
        </w:rPr>
        <w:t>по 2</w:t>
      </w:r>
      <w:r w:rsidR="002977ED" w:rsidRPr="005B7898">
        <w:rPr>
          <w:sz w:val="28"/>
          <w:szCs w:val="28"/>
        </w:rPr>
        <w:t xml:space="preserve">50 рублей в день) на основании Постановления администрации </w:t>
      </w:r>
      <w:proofErr w:type="spellStart"/>
      <w:r w:rsidR="002977ED" w:rsidRPr="005B7898">
        <w:rPr>
          <w:sz w:val="28"/>
          <w:szCs w:val="28"/>
        </w:rPr>
        <w:t>Яйского</w:t>
      </w:r>
      <w:proofErr w:type="spellEnd"/>
      <w:r w:rsidR="002977ED" w:rsidRPr="005B7898">
        <w:rPr>
          <w:sz w:val="28"/>
          <w:szCs w:val="28"/>
        </w:rPr>
        <w:t xml:space="preserve"> муниципального района от 2</w:t>
      </w:r>
      <w:r>
        <w:rPr>
          <w:sz w:val="28"/>
          <w:szCs w:val="28"/>
        </w:rPr>
        <w:t>5</w:t>
      </w:r>
      <w:r w:rsidR="002977ED" w:rsidRPr="005B7898">
        <w:rPr>
          <w:sz w:val="28"/>
          <w:szCs w:val="28"/>
        </w:rPr>
        <w:t xml:space="preserve">. </w:t>
      </w:r>
      <w:r>
        <w:rPr>
          <w:sz w:val="28"/>
          <w:szCs w:val="28"/>
        </w:rPr>
        <w:t>08</w:t>
      </w:r>
      <w:r w:rsidR="002977ED" w:rsidRPr="005B7898">
        <w:rPr>
          <w:sz w:val="28"/>
          <w:szCs w:val="28"/>
        </w:rPr>
        <w:t>. 20</w:t>
      </w:r>
      <w:r>
        <w:rPr>
          <w:sz w:val="28"/>
          <w:szCs w:val="28"/>
        </w:rPr>
        <w:t>22</w:t>
      </w:r>
      <w:r w:rsidR="002977ED" w:rsidRPr="005B7898">
        <w:rPr>
          <w:sz w:val="28"/>
          <w:szCs w:val="28"/>
        </w:rPr>
        <w:t>г №1</w:t>
      </w:r>
      <w:r>
        <w:rPr>
          <w:sz w:val="28"/>
          <w:szCs w:val="28"/>
        </w:rPr>
        <w:t>158</w:t>
      </w:r>
      <w:r w:rsidR="002977ED" w:rsidRPr="005B7898">
        <w:rPr>
          <w:sz w:val="28"/>
          <w:szCs w:val="28"/>
        </w:rPr>
        <w:t xml:space="preserve"> «Об утверждении Порядка обеспечения бесплатным питанием обучающихся в кадетском классе, созданном на базе  Муниципального бюджетного общеобразовательного учреждения «</w:t>
      </w:r>
      <w:proofErr w:type="spellStart"/>
      <w:r w:rsidR="002977ED" w:rsidRPr="005B7898">
        <w:rPr>
          <w:sz w:val="28"/>
          <w:szCs w:val="28"/>
        </w:rPr>
        <w:t>Яйская</w:t>
      </w:r>
      <w:proofErr w:type="spellEnd"/>
      <w:r w:rsidR="002977ED" w:rsidRPr="005B7898">
        <w:rPr>
          <w:sz w:val="28"/>
          <w:szCs w:val="28"/>
        </w:rPr>
        <w:t xml:space="preserve"> средняя общеобразовательная школа №2»</w:t>
      </w:r>
      <w:r w:rsidR="002977ED" w:rsidRPr="005B7898">
        <w:rPr>
          <w:b/>
          <w:sz w:val="28"/>
          <w:szCs w:val="28"/>
        </w:rPr>
        <w:t xml:space="preserve">. </w:t>
      </w:r>
    </w:p>
    <w:p w14:paraId="612B450B" w14:textId="77777777" w:rsidR="002977ED" w:rsidRPr="005B7898" w:rsidRDefault="002977ED" w:rsidP="002977ED">
      <w:pPr>
        <w:tabs>
          <w:tab w:val="left" w:pos="3461"/>
        </w:tabs>
        <w:spacing w:line="360" w:lineRule="auto"/>
        <w:jc w:val="both"/>
        <w:rPr>
          <w:sz w:val="28"/>
          <w:szCs w:val="28"/>
        </w:rPr>
      </w:pPr>
      <w:r w:rsidRPr="005B7898">
        <w:rPr>
          <w:sz w:val="28"/>
          <w:szCs w:val="28"/>
        </w:rPr>
        <w:t>В МКОУ "</w:t>
      </w:r>
      <w:proofErr w:type="spellStart"/>
      <w:r w:rsidRPr="005B7898">
        <w:rPr>
          <w:sz w:val="28"/>
          <w:szCs w:val="28"/>
        </w:rPr>
        <w:t>Яйская</w:t>
      </w:r>
      <w:proofErr w:type="spellEnd"/>
      <w:r w:rsidRPr="005B7898">
        <w:rPr>
          <w:sz w:val="28"/>
          <w:szCs w:val="28"/>
        </w:rPr>
        <w:t xml:space="preserve"> общеобразовательная школа-интернат психолого-педаг</w:t>
      </w:r>
      <w:r w:rsidR="005B7898">
        <w:rPr>
          <w:sz w:val="28"/>
          <w:szCs w:val="28"/>
        </w:rPr>
        <w:t>огической поддержки" обучается 1</w:t>
      </w:r>
      <w:r w:rsidR="00AE2CFD">
        <w:rPr>
          <w:sz w:val="28"/>
          <w:szCs w:val="28"/>
        </w:rPr>
        <w:t>13</w:t>
      </w:r>
      <w:r w:rsidRPr="005B7898">
        <w:rPr>
          <w:sz w:val="28"/>
          <w:szCs w:val="28"/>
        </w:rPr>
        <w:t xml:space="preserve"> </w:t>
      </w:r>
      <w:proofErr w:type="gramStart"/>
      <w:r w:rsidRPr="005B7898">
        <w:rPr>
          <w:sz w:val="28"/>
          <w:szCs w:val="28"/>
        </w:rPr>
        <w:t>человек</w:t>
      </w:r>
      <w:r w:rsidR="00557DF5">
        <w:rPr>
          <w:sz w:val="28"/>
          <w:szCs w:val="28"/>
        </w:rPr>
        <w:t>,</w:t>
      </w:r>
      <w:r w:rsidRPr="005B7898">
        <w:rPr>
          <w:sz w:val="28"/>
          <w:szCs w:val="28"/>
        </w:rPr>
        <w:t xml:space="preserve"> </w:t>
      </w:r>
      <w:r w:rsidR="00AE2CFD">
        <w:rPr>
          <w:color w:val="000000"/>
          <w:spacing w:val="2"/>
          <w:sz w:val="28"/>
          <w:szCs w:val="28"/>
        </w:rPr>
        <w:t xml:space="preserve"> в</w:t>
      </w:r>
      <w:proofErr w:type="gramEnd"/>
      <w:r w:rsidR="00AE2CFD">
        <w:rPr>
          <w:color w:val="000000"/>
          <w:spacing w:val="2"/>
          <w:sz w:val="28"/>
          <w:szCs w:val="28"/>
        </w:rPr>
        <w:t xml:space="preserve"> этом учебном году 10</w:t>
      </w:r>
      <w:r w:rsidRPr="005B7898">
        <w:rPr>
          <w:color w:val="000000"/>
          <w:spacing w:val="2"/>
          <w:sz w:val="28"/>
          <w:szCs w:val="28"/>
        </w:rPr>
        <w:t xml:space="preserve"> </w:t>
      </w:r>
      <w:r w:rsidRPr="005B7898">
        <w:rPr>
          <w:color w:val="000000"/>
          <w:spacing w:val="2"/>
          <w:sz w:val="28"/>
          <w:szCs w:val="28"/>
        </w:rPr>
        <w:lastRenderedPageBreak/>
        <w:t xml:space="preserve">человек на индивидуальном  </w:t>
      </w:r>
      <w:r w:rsidRPr="00557DF5">
        <w:rPr>
          <w:spacing w:val="2"/>
          <w:sz w:val="28"/>
          <w:szCs w:val="28"/>
        </w:rPr>
        <w:t xml:space="preserve">обучении </w:t>
      </w:r>
      <w:r w:rsidR="005B7898" w:rsidRPr="00557DF5">
        <w:rPr>
          <w:spacing w:val="2"/>
          <w:sz w:val="28"/>
          <w:szCs w:val="28"/>
        </w:rPr>
        <w:t xml:space="preserve"> и получают </w:t>
      </w:r>
      <w:r w:rsidR="00AE2CFD" w:rsidRPr="00557DF5">
        <w:rPr>
          <w:spacing w:val="2"/>
          <w:sz w:val="28"/>
          <w:szCs w:val="28"/>
        </w:rPr>
        <w:t xml:space="preserve">компенсацию </w:t>
      </w:r>
      <w:r w:rsidR="00557DF5" w:rsidRPr="00557DF5">
        <w:rPr>
          <w:spacing w:val="2"/>
          <w:sz w:val="28"/>
          <w:szCs w:val="28"/>
        </w:rPr>
        <w:t xml:space="preserve">в виде </w:t>
      </w:r>
      <w:r w:rsidR="00AE2CFD" w:rsidRPr="00557DF5">
        <w:rPr>
          <w:spacing w:val="2"/>
          <w:sz w:val="28"/>
          <w:szCs w:val="28"/>
        </w:rPr>
        <w:t xml:space="preserve"> сухо</w:t>
      </w:r>
      <w:r w:rsidR="00557DF5" w:rsidRPr="00557DF5">
        <w:rPr>
          <w:spacing w:val="2"/>
          <w:sz w:val="28"/>
          <w:szCs w:val="28"/>
        </w:rPr>
        <w:t>го</w:t>
      </w:r>
      <w:r w:rsidR="00AE2CFD" w:rsidRPr="00557DF5">
        <w:rPr>
          <w:spacing w:val="2"/>
          <w:sz w:val="28"/>
          <w:szCs w:val="28"/>
        </w:rPr>
        <w:t xml:space="preserve"> па</w:t>
      </w:r>
      <w:r w:rsidR="00557DF5" w:rsidRPr="00557DF5">
        <w:rPr>
          <w:spacing w:val="2"/>
          <w:sz w:val="28"/>
          <w:szCs w:val="28"/>
        </w:rPr>
        <w:t>йка</w:t>
      </w:r>
      <w:r w:rsidR="005B7898" w:rsidRPr="00557DF5">
        <w:rPr>
          <w:spacing w:val="2"/>
          <w:sz w:val="28"/>
          <w:szCs w:val="28"/>
        </w:rPr>
        <w:t>,</w:t>
      </w:r>
      <w:r w:rsidR="005B7898">
        <w:rPr>
          <w:color w:val="000000"/>
          <w:spacing w:val="2"/>
          <w:sz w:val="28"/>
          <w:szCs w:val="28"/>
        </w:rPr>
        <w:t xml:space="preserve"> </w:t>
      </w:r>
      <w:r w:rsidR="00AE2CFD">
        <w:rPr>
          <w:color w:val="000000"/>
          <w:spacing w:val="2"/>
          <w:sz w:val="28"/>
          <w:szCs w:val="28"/>
        </w:rPr>
        <w:t>103</w:t>
      </w:r>
      <w:r w:rsidRPr="005B7898">
        <w:rPr>
          <w:color w:val="000000"/>
          <w:spacing w:val="2"/>
          <w:sz w:val="28"/>
          <w:szCs w:val="28"/>
        </w:rPr>
        <w:t xml:space="preserve"> ребят  охвачено горячим  питанием, что </w:t>
      </w:r>
      <w:r w:rsidRPr="005B7898">
        <w:rPr>
          <w:sz w:val="28"/>
          <w:szCs w:val="28"/>
        </w:rPr>
        <w:t>составляет 100 %.</w:t>
      </w:r>
    </w:p>
    <w:p w14:paraId="5404963B" w14:textId="77777777" w:rsidR="0065210A" w:rsidRPr="0065210A" w:rsidRDefault="0065210A" w:rsidP="0065210A">
      <w:pPr>
        <w:tabs>
          <w:tab w:val="left" w:pos="3461"/>
        </w:tabs>
        <w:spacing w:line="360" w:lineRule="auto"/>
        <w:jc w:val="both"/>
        <w:rPr>
          <w:sz w:val="28"/>
          <w:szCs w:val="28"/>
        </w:rPr>
      </w:pPr>
      <w:r w:rsidRPr="0065210A">
        <w:rPr>
          <w:sz w:val="28"/>
          <w:szCs w:val="28"/>
        </w:rPr>
        <w:t>В МБОУ "</w:t>
      </w:r>
      <w:proofErr w:type="spellStart"/>
      <w:r w:rsidRPr="0065210A">
        <w:rPr>
          <w:sz w:val="28"/>
          <w:szCs w:val="28"/>
        </w:rPr>
        <w:t>Яйская</w:t>
      </w:r>
      <w:proofErr w:type="spellEnd"/>
      <w:r w:rsidRPr="0065210A">
        <w:rPr>
          <w:sz w:val="28"/>
          <w:szCs w:val="28"/>
        </w:rPr>
        <w:t xml:space="preserve"> общеобразовательная школа-интернат психолого-педагогической поддержки" обучается 113 </w:t>
      </w:r>
      <w:proofErr w:type="gramStart"/>
      <w:r w:rsidRPr="0065210A">
        <w:rPr>
          <w:sz w:val="28"/>
          <w:szCs w:val="28"/>
        </w:rPr>
        <w:t xml:space="preserve">человек, </w:t>
      </w:r>
      <w:r w:rsidRPr="0065210A">
        <w:rPr>
          <w:color w:val="000000"/>
          <w:spacing w:val="2"/>
          <w:sz w:val="28"/>
          <w:szCs w:val="28"/>
        </w:rPr>
        <w:t xml:space="preserve"> в</w:t>
      </w:r>
      <w:proofErr w:type="gramEnd"/>
      <w:r w:rsidRPr="0065210A">
        <w:rPr>
          <w:color w:val="000000"/>
          <w:spacing w:val="2"/>
          <w:sz w:val="28"/>
          <w:szCs w:val="28"/>
        </w:rPr>
        <w:t xml:space="preserve"> этом учебном году 10 человек на индивидуальном  </w:t>
      </w:r>
      <w:r w:rsidRPr="0065210A">
        <w:rPr>
          <w:spacing w:val="2"/>
          <w:sz w:val="28"/>
          <w:szCs w:val="28"/>
        </w:rPr>
        <w:t>обучении  и получают компенсацию в виде  сухого пайка,</w:t>
      </w:r>
      <w:r w:rsidRPr="0065210A">
        <w:rPr>
          <w:color w:val="000000"/>
          <w:spacing w:val="2"/>
          <w:sz w:val="28"/>
          <w:szCs w:val="28"/>
        </w:rPr>
        <w:t xml:space="preserve"> 103 ребят  охвачено горячим  питанием, что </w:t>
      </w:r>
      <w:r w:rsidRPr="0065210A">
        <w:rPr>
          <w:sz w:val="28"/>
          <w:szCs w:val="28"/>
        </w:rPr>
        <w:t>составляет 100 %.</w:t>
      </w:r>
    </w:p>
    <w:p w14:paraId="4F042A1A" w14:textId="77777777" w:rsidR="0065210A" w:rsidRDefault="0065210A" w:rsidP="0065210A">
      <w:pPr>
        <w:rPr>
          <w:sz w:val="28"/>
          <w:szCs w:val="28"/>
          <w:highlight w:val="green"/>
        </w:rPr>
      </w:pPr>
      <w:r>
        <w:rPr>
          <w:sz w:val="28"/>
          <w:szCs w:val="28"/>
        </w:rPr>
        <w:t xml:space="preserve"> Процент выполнение натуральных норм питания за 2022 </w:t>
      </w:r>
      <w:proofErr w:type="gramStart"/>
      <w:r>
        <w:rPr>
          <w:sz w:val="28"/>
          <w:szCs w:val="28"/>
        </w:rPr>
        <w:t>г  остался</w:t>
      </w:r>
      <w:proofErr w:type="gramEnd"/>
      <w:r>
        <w:rPr>
          <w:sz w:val="28"/>
          <w:szCs w:val="28"/>
        </w:rPr>
        <w:t xml:space="preserve">  в пределах 100%.</w:t>
      </w:r>
    </w:p>
    <w:p w14:paraId="6DD00B06" w14:textId="77777777" w:rsidR="002977ED" w:rsidRPr="005B7898" w:rsidRDefault="002977ED" w:rsidP="002977ED">
      <w:pPr>
        <w:tabs>
          <w:tab w:val="left" w:pos="3461"/>
        </w:tabs>
        <w:spacing w:line="360" w:lineRule="auto"/>
        <w:jc w:val="both"/>
        <w:rPr>
          <w:sz w:val="28"/>
          <w:szCs w:val="28"/>
        </w:rPr>
      </w:pPr>
    </w:p>
    <w:p w14:paraId="6143CE61" w14:textId="77777777" w:rsidR="002977ED" w:rsidRPr="005B7898" w:rsidRDefault="002977ED" w:rsidP="002977ED">
      <w:pPr>
        <w:tabs>
          <w:tab w:val="left" w:pos="3461"/>
        </w:tabs>
        <w:spacing w:line="360" w:lineRule="auto"/>
        <w:jc w:val="both"/>
        <w:rPr>
          <w:sz w:val="28"/>
          <w:szCs w:val="28"/>
        </w:rPr>
      </w:pPr>
    </w:p>
    <w:p w14:paraId="015139FB" w14:textId="77777777" w:rsidR="00F80060" w:rsidRDefault="00F80060" w:rsidP="00CD050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 Постановления </w:t>
      </w:r>
      <w:r w:rsidR="00556353"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 w:rsidR="00556353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556353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="00CD0503">
        <w:rPr>
          <w:sz w:val="28"/>
          <w:szCs w:val="28"/>
        </w:rPr>
        <w:t>г</w:t>
      </w:r>
      <w:r>
        <w:rPr>
          <w:sz w:val="28"/>
          <w:szCs w:val="28"/>
        </w:rPr>
        <w:t xml:space="preserve"> №1363</w:t>
      </w:r>
      <w:r w:rsidR="00CD0503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  <w:szCs w:val="28"/>
        </w:rPr>
        <w:t>Яйского</w:t>
      </w:r>
      <w:proofErr w:type="spellEnd"/>
      <w:r>
        <w:rPr>
          <w:sz w:val="28"/>
          <w:szCs w:val="28"/>
        </w:rPr>
        <w:t xml:space="preserve"> муниципального округа «О размерах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 от 15.05.2022г №653</w:t>
      </w:r>
      <w:r w:rsidR="00CD050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освобождены члены семьи мобилизованного от оплаты, взимаемой за присмотр и уход за ребенком в  муниципальных дошкольных </w:t>
      </w:r>
      <w:r w:rsidR="00CD050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образовательных организациях </w:t>
      </w:r>
      <w:proofErr w:type="spellStart"/>
      <w:r>
        <w:rPr>
          <w:sz w:val="28"/>
          <w:szCs w:val="28"/>
        </w:rPr>
        <w:t>Яйского</w:t>
      </w:r>
      <w:proofErr w:type="spellEnd"/>
      <w:r>
        <w:rPr>
          <w:sz w:val="28"/>
          <w:szCs w:val="28"/>
        </w:rPr>
        <w:t xml:space="preserve"> муниципального округа.</w:t>
      </w:r>
    </w:p>
    <w:p w14:paraId="242A0463" w14:textId="77777777" w:rsidR="00CD0503" w:rsidRPr="00B57095" w:rsidRDefault="00F80060" w:rsidP="00B5709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Решением  Постановления от 13.05.2022г№653 «О размерах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</w:t>
      </w:r>
      <w:r w:rsidR="00B57095">
        <w:rPr>
          <w:sz w:val="28"/>
          <w:szCs w:val="28"/>
        </w:rPr>
        <w:t xml:space="preserve">х образовательную деятельность» освобождены или имеют льготы по оплате за детский сад  дети </w:t>
      </w:r>
      <w:r w:rsidR="00CD0503" w:rsidRPr="00B57095">
        <w:rPr>
          <w:sz w:val="28"/>
          <w:szCs w:val="28"/>
        </w:rPr>
        <w:t>из многодетных семей (</w:t>
      </w:r>
      <w:r w:rsidR="00556353" w:rsidRPr="00B57095">
        <w:rPr>
          <w:sz w:val="28"/>
          <w:szCs w:val="28"/>
        </w:rPr>
        <w:t>1</w:t>
      </w:r>
      <w:r w:rsidR="00557DF5" w:rsidRPr="00B57095">
        <w:rPr>
          <w:sz w:val="28"/>
          <w:szCs w:val="28"/>
        </w:rPr>
        <w:t>40</w:t>
      </w:r>
      <w:r w:rsidR="00CD0503" w:rsidRPr="00B57095">
        <w:rPr>
          <w:sz w:val="28"/>
          <w:szCs w:val="28"/>
        </w:rPr>
        <w:t xml:space="preserve"> человек), </w:t>
      </w:r>
      <w:r w:rsidR="00B57095" w:rsidRPr="00B57095">
        <w:rPr>
          <w:sz w:val="28"/>
          <w:szCs w:val="28"/>
        </w:rPr>
        <w:t xml:space="preserve">семей,  семьи имеющие детей-инвалидов </w:t>
      </w:r>
      <w:r w:rsidR="00CD0503" w:rsidRPr="00B57095">
        <w:rPr>
          <w:sz w:val="28"/>
          <w:szCs w:val="28"/>
        </w:rPr>
        <w:t>(</w:t>
      </w:r>
      <w:r w:rsidR="00557DF5" w:rsidRPr="00B57095">
        <w:rPr>
          <w:sz w:val="28"/>
          <w:szCs w:val="28"/>
        </w:rPr>
        <w:t>2</w:t>
      </w:r>
      <w:r w:rsidR="00CD0503" w:rsidRPr="00B57095">
        <w:rPr>
          <w:sz w:val="28"/>
          <w:szCs w:val="28"/>
        </w:rPr>
        <w:t xml:space="preserve"> человека), дет</w:t>
      </w:r>
      <w:r w:rsidR="00B57095" w:rsidRPr="00B57095">
        <w:rPr>
          <w:sz w:val="28"/>
          <w:szCs w:val="28"/>
        </w:rPr>
        <w:t>и</w:t>
      </w:r>
      <w:r w:rsidR="00CD0503" w:rsidRPr="00B57095">
        <w:rPr>
          <w:sz w:val="28"/>
          <w:szCs w:val="28"/>
        </w:rPr>
        <w:t>-сирот</w:t>
      </w:r>
      <w:r w:rsidR="00B57095" w:rsidRPr="00B57095">
        <w:rPr>
          <w:sz w:val="28"/>
          <w:szCs w:val="28"/>
        </w:rPr>
        <w:t>ы</w:t>
      </w:r>
      <w:r w:rsidR="00CD0503" w:rsidRPr="00B57095">
        <w:rPr>
          <w:sz w:val="28"/>
          <w:szCs w:val="28"/>
        </w:rPr>
        <w:t>, дет</w:t>
      </w:r>
      <w:r w:rsidR="00B57095" w:rsidRPr="00B57095">
        <w:rPr>
          <w:sz w:val="28"/>
          <w:szCs w:val="28"/>
        </w:rPr>
        <w:t xml:space="preserve">и </w:t>
      </w:r>
      <w:r w:rsidR="00CD0503" w:rsidRPr="00B57095">
        <w:rPr>
          <w:sz w:val="28"/>
          <w:szCs w:val="28"/>
        </w:rPr>
        <w:t>оставши</w:t>
      </w:r>
      <w:r w:rsidR="00B57095" w:rsidRPr="00B57095">
        <w:rPr>
          <w:sz w:val="28"/>
          <w:szCs w:val="28"/>
        </w:rPr>
        <w:t>е</w:t>
      </w:r>
      <w:r w:rsidR="00CD0503" w:rsidRPr="00B57095">
        <w:rPr>
          <w:sz w:val="28"/>
          <w:szCs w:val="28"/>
        </w:rPr>
        <w:t>ся без попечения родителей</w:t>
      </w:r>
      <w:r w:rsidR="00B57095" w:rsidRPr="00B57095">
        <w:rPr>
          <w:sz w:val="28"/>
          <w:szCs w:val="28"/>
        </w:rPr>
        <w:t xml:space="preserve"> </w:t>
      </w:r>
      <w:r w:rsidR="00556353" w:rsidRPr="00B57095">
        <w:rPr>
          <w:sz w:val="28"/>
          <w:szCs w:val="28"/>
        </w:rPr>
        <w:t>(</w:t>
      </w:r>
      <w:r w:rsidR="00B57095" w:rsidRPr="00B57095">
        <w:rPr>
          <w:sz w:val="28"/>
          <w:szCs w:val="28"/>
        </w:rPr>
        <w:t>9 человек), дети участников  СВО (21 человек).</w:t>
      </w:r>
    </w:p>
    <w:p w14:paraId="7AF71843" w14:textId="77777777" w:rsidR="00CD0503" w:rsidRDefault="00CD0503" w:rsidP="00CD0503">
      <w:pPr>
        <w:spacing w:line="360" w:lineRule="auto"/>
        <w:jc w:val="both"/>
        <w:rPr>
          <w:sz w:val="28"/>
          <w:szCs w:val="28"/>
        </w:rPr>
      </w:pPr>
    </w:p>
    <w:p w14:paraId="746AC6EC" w14:textId="77777777" w:rsidR="002977ED" w:rsidRPr="00755925" w:rsidRDefault="00B57095" w:rsidP="00CD0503">
      <w:pPr>
        <w:spacing w:before="100" w:beforeAutospacing="1" w:after="100" w:afterAutospacing="1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F5E48A4" w14:textId="77777777" w:rsidR="00FC40E0" w:rsidRDefault="00FC40E0" w:rsidP="002977ED">
      <w:pPr>
        <w:jc w:val="both"/>
        <w:rPr>
          <w:sz w:val="28"/>
          <w:szCs w:val="28"/>
        </w:rPr>
      </w:pPr>
      <w:r>
        <w:tab/>
      </w:r>
    </w:p>
    <w:p w14:paraId="1F158DA0" w14:textId="77777777" w:rsidR="00E47820" w:rsidRDefault="00E47820" w:rsidP="00FC40E0">
      <w:pPr>
        <w:jc w:val="both"/>
        <w:rPr>
          <w:sz w:val="28"/>
          <w:szCs w:val="28"/>
        </w:rPr>
      </w:pPr>
    </w:p>
    <w:p w14:paraId="18E708FF" w14:textId="77777777" w:rsidR="00E47820" w:rsidRDefault="00E47820" w:rsidP="00FC40E0">
      <w:pPr>
        <w:jc w:val="both"/>
        <w:rPr>
          <w:sz w:val="28"/>
          <w:szCs w:val="28"/>
        </w:rPr>
      </w:pPr>
    </w:p>
    <w:p w14:paraId="7250D841" w14:textId="77777777" w:rsidR="00E47820" w:rsidRDefault="00E47820" w:rsidP="00FC40E0">
      <w:pPr>
        <w:jc w:val="both"/>
        <w:rPr>
          <w:sz w:val="28"/>
          <w:szCs w:val="28"/>
        </w:rPr>
      </w:pPr>
    </w:p>
    <w:p w14:paraId="2285299B" w14:textId="77777777" w:rsidR="00E47820" w:rsidRDefault="00E47820" w:rsidP="00FC40E0">
      <w:pPr>
        <w:jc w:val="both"/>
        <w:rPr>
          <w:sz w:val="28"/>
          <w:szCs w:val="28"/>
        </w:rPr>
      </w:pPr>
    </w:p>
    <w:p w14:paraId="6999D9AD" w14:textId="77777777" w:rsidR="00D07454" w:rsidRDefault="00D07454" w:rsidP="00FC40E0">
      <w:pPr>
        <w:jc w:val="both"/>
        <w:rPr>
          <w:sz w:val="28"/>
          <w:szCs w:val="28"/>
        </w:rPr>
      </w:pPr>
    </w:p>
    <w:p w14:paraId="4E40AECB" w14:textId="77777777" w:rsidR="00D07454" w:rsidRDefault="00D07454" w:rsidP="00FC40E0">
      <w:pPr>
        <w:jc w:val="both"/>
        <w:rPr>
          <w:sz w:val="28"/>
          <w:szCs w:val="28"/>
        </w:rPr>
      </w:pPr>
    </w:p>
    <w:p w14:paraId="227E7FA2" w14:textId="77777777" w:rsidR="00D07454" w:rsidRDefault="00D07454" w:rsidP="00FC40E0">
      <w:pPr>
        <w:jc w:val="both"/>
        <w:rPr>
          <w:sz w:val="28"/>
          <w:szCs w:val="28"/>
        </w:rPr>
      </w:pPr>
    </w:p>
    <w:p w14:paraId="69F3342E" w14:textId="77777777" w:rsidR="00D07454" w:rsidRDefault="00D07454" w:rsidP="00FC40E0">
      <w:pPr>
        <w:jc w:val="both"/>
        <w:rPr>
          <w:sz w:val="28"/>
          <w:szCs w:val="28"/>
        </w:rPr>
      </w:pPr>
    </w:p>
    <w:p w14:paraId="3225A9BF" w14:textId="77777777" w:rsidR="00D07454" w:rsidRDefault="00D07454" w:rsidP="00FC40E0">
      <w:pPr>
        <w:jc w:val="both"/>
        <w:rPr>
          <w:sz w:val="28"/>
          <w:szCs w:val="28"/>
        </w:rPr>
      </w:pPr>
    </w:p>
    <w:p w14:paraId="69EDC07A" w14:textId="77777777" w:rsidR="00B57095" w:rsidRDefault="00B57095" w:rsidP="00FC40E0">
      <w:pPr>
        <w:jc w:val="both"/>
        <w:rPr>
          <w:sz w:val="28"/>
          <w:szCs w:val="28"/>
        </w:rPr>
      </w:pPr>
    </w:p>
    <w:p w14:paraId="60FDFC15" w14:textId="77777777" w:rsidR="00B57095" w:rsidRDefault="00B57095" w:rsidP="00FC40E0">
      <w:pPr>
        <w:jc w:val="both"/>
        <w:rPr>
          <w:sz w:val="28"/>
          <w:szCs w:val="28"/>
        </w:rPr>
      </w:pPr>
    </w:p>
    <w:p w14:paraId="0ABCA3D3" w14:textId="77777777" w:rsidR="00B57095" w:rsidRDefault="00B57095" w:rsidP="00FC40E0">
      <w:pPr>
        <w:jc w:val="both"/>
        <w:rPr>
          <w:sz w:val="28"/>
          <w:szCs w:val="28"/>
        </w:rPr>
      </w:pPr>
    </w:p>
    <w:p w14:paraId="01E5823D" w14:textId="77777777" w:rsidR="00B57095" w:rsidRDefault="00B57095" w:rsidP="00FC40E0">
      <w:pPr>
        <w:jc w:val="both"/>
        <w:rPr>
          <w:sz w:val="28"/>
          <w:szCs w:val="28"/>
        </w:rPr>
      </w:pPr>
    </w:p>
    <w:p w14:paraId="2CD72B88" w14:textId="77777777" w:rsidR="001E1375" w:rsidRDefault="001E1375" w:rsidP="00FC40E0">
      <w:pPr>
        <w:jc w:val="both"/>
        <w:rPr>
          <w:sz w:val="28"/>
          <w:szCs w:val="28"/>
        </w:rPr>
        <w:sectPr w:rsidR="001E1375" w:rsidSect="001E1375">
          <w:pgSz w:w="11906" w:h="16838"/>
          <w:pgMar w:top="426" w:right="707" w:bottom="1134" w:left="1276" w:header="708" w:footer="708" w:gutter="0"/>
          <w:cols w:space="708"/>
          <w:docGrid w:linePitch="360"/>
        </w:sectPr>
      </w:pPr>
    </w:p>
    <w:p w14:paraId="5CC2148F" w14:textId="7567DEB1" w:rsidR="00B57095" w:rsidRDefault="00B57095" w:rsidP="00FC40E0">
      <w:pPr>
        <w:jc w:val="both"/>
        <w:rPr>
          <w:sz w:val="28"/>
          <w:szCs w:val="28"/>
        </w:rPr>
      </w:pPr>
    </w:p>
    <w:p w14:paraId="1C9B86D9" w14:textId="77777777" w:rsidR="00556353" w:rsidRDefault="00556353" w:rsidP="00FC40E0">
      <w:pPr>
        <w:jc w:val="both"/>
        <w:rPr>
          <w:sz w:val="28"/>
          <w:szCs w:val="28"/>
        </w:rPr>
      </w:pPr>
    </w:p>
    <w:p w14:paraId="1590F599" w14:textId="77777777" w:rsidR="00E47820" w:rsidRDefault="00E47820" w:rsidP="00E47820">
      <w:pPr>
        <w:jc w:val="center"/>
        <w:rPr>
          <w:b/>
          <w:sz w:val="32"/>
          <w:szCs w:val="32"/>
        </w:rPr>
      </w:pPr>
      <w:r w:rsidRPr="00AD3E04">
        <w:rPr>
          <w:b/>
          <w:sz w:val="32"/>
          <w:szCs w:val="32"/>
        </w:rPr>
        <w:t>Выполнение натурал</w:t>
      </w:r>
      <w:r>
        <w:rPr>
          <w:b/>
          <w:sz w:val="32"/>
          <w:szCs w:val="32"/>
        </w:rPr>
        <w:t xml:space="preserve">ьных норм питания воспитанниками </w:t>
      </w:r>
      <w:r w:rsidRPr="00AD3E04">
        <w:rPr>
          <w:b/>
          <w:sz w:val="32"/>
          <w:szCs w:val="32"/>
        </w:rPr>
        <w:t>дошкольных учреждений</w:t>
      </w:r>
    </w:p>
    <w:p w14:paraId="752A9BFC" w14:textId="77777777" w:rsidR="00E47820" w:rsidRPr="00AD3E04" w:rsidRDefault="00E47820" w:rsidP="00E47820">
      <w:pPr>
        <w:jc w:val="center"/>
        <w:rPr>
          <w:b/>
          <w:sz w:val="32"/>
          <w:szCs w:val="32"/>
        </w:rPr>
      </w:pPr>
      <w:proofErr w:type="spellStart"/>
      <w:r w:rsidRPr="00AD3E04">
        <w:rPr>
          <w:b/>
          <w:sz w:val="32"/>
          <w:szCs w:val="32"/>
        </w:rPr>
        <w:t>Яйского</w:t>
      </w:r>
      <w:proofErr w:type="spellEnd"/>
      <w:r w:rsidRPr="00AD3E04">
        <w:rPr>
          <w:b/>
          <w:sz w:val="32"/>
          <w:szCs w:val="32"/>
        </w:rPr>
        <w:t xml:space="preserve"> муниципального рай</w:t>
      </w:r>
      <w:r w:rsidR="00EC280A">
        <w:rPr>
          <w:b/>
          <w:sz w:val="32"/>
          <w:szCs w:val="32"/>
        </w:rPr>
        <w:t xml:space="preserve">она в </w:t>
      </w:r>
      <w:r>
        <w:rPr>
          <w:b/>
          <w:sz w:val="32"/>
          <w:szCs w:val="32"/>
        </w:rPr>
        <w:t>2017-2018</w:t>
      </w:r>
      <w:r w:rsidR="00EC280A">
        <w:rPr>
          <w:b/>
          <w:sz w:val="32"/>
          <w:szCs w:val="32"/>
        </w:rPr>
        <w:t>-2019</w:t>
      </w:r>
      <w:r>
        <w:rPr>
          <w:b/>
          <w:sz w:val="32"/>
          <w:szCs w:val="32"/>
        </w:rPr>
        <w:t>гг</w:t>
      </w:r>
    </w:p>
    <w:p w14:paraId="7EAF1598" w14:textId="77777777" w:rsidR="00E47820" w:rsidRDefault="00E47820" w:rsidP="00E47820">
      <w:r w:rsidRPr="00AB3610">
        <w:rPr>
          <w:noProof/>
        </w:rPr>
        <w:drawing>
          <wp:inline distT="0" distB="0" distL="0" distR="0" wp14:anchorId="591801AE" wp14:editId="09056028">
            <wp:extent cx="8515350" cy="47148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3EB1FE2" w14:textId="77777777" w:rsidR="001E1375" w:rsidRDefault="001E1375" w:rsidP="001E1375">
      <w:pPr>
        <w:jc w:val="both"/>
        <w:rPr>
          <w:noProof/>
        </w:rPr>
      </w:pPr>
    </w:p>
    <w:p w14:paraId="433B6F76" w14:textId="77777777" w:rsidR="001E1375" w:rsidRDefault="001E1375" w:rsidP="001E1375">
      <w:pPr>
        <w:jc w:val="both"/>
        <w:rPr>
          <w:sz w:val="28"/>
          <w:szCs w:val="28"/>
        </w:rPr>
      </w:pPr>
      <w:r>
        <w:rPr>
          <w:noProof/>
        </w:rPr>
        <w:tab/>
      </w:r>
      <w:r>
        <w:rPr>
          <w:sz w:val="28"/>
          <w:szCs w:val="28"/>
        </w:rPr>
        <w:t xml:space="preserve">Наблюдается </w:t>
      </w:r>
      <w:proofErr w:type="gramStart"/>
      <w:r>
        <w:rPr>
          <w:sz w:val="28"/>
          <w:szCs w:val="28"/>
        </w:rPr>
        <w:t>динамика  снижения</w:t>
      </w:r>
      <w:proofErr w:type="gramEnd"/>
      <w:r>
        <w:rPr>
          <w:sz w:val="28"/>
          <w:szCs w:val="28"/>
        </w:rPr>
        <w:t xml:space="preserve"> выполнения натуральных норм питания  по мясу, рыбе, творогу, овощам, маслу сливочному в дошкольных образовательных учреждениях района  за   2022г.</w:t>
      </w:r>
    </w:p>
    <w:p w14:paraId="1A2CE389" w14:textId="5A2FEC7D" w:rsidR="001E1375" w:rsidRDefault="001E1375" w:rsidP="001E1375">
      <w:pPr>
        <w:tabs>
          <w:tab w:val="left" w:pos="1039"/>
        </w:tabs>
        <w:rPr>
          <w:noProof/>
        </w:rPr>
      </w:pPr>
    </w:p>
    <w:p w14:paraId="5D44DA71" w14:textId="4721CEF1" w:rsidR="001E1375" w:rsidRPr="001E1375" w:rsidRDefault="001E1375" w:rsidP="001E1375">
      <w:pPr>
        <w:tabs>
          <w:tab w:val="left" w:pos="1039"/>
        </w:tabs>
        <w:rPr>
          <w:sz w:val="28"/>
          <w:szCs w:val="28"/>
        </w:rPr>
        <w:sectPr w:rsidR="001E1375" w:rsidRPr="001E1375" w:rsidSect="001E1375">
          <w:pgSz w:w="16838" w:h="11906" w:orient="landscape"/>
          <w:pgMar w:top="426" w:right="425" w:bottom="142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14:paraId="23408F91" w14:textId="77777777" w:rsidR="00D0528D" w:rsidRDefault="00D0528D" w:rsidP="00D0528D">
      <w:pPr>
        <w:jc w:val="both"/>
        <w:rPr>
          <w:sz w:val="28"/>
          <w:szCs w:val="28"/>
        </w:rPr>
      </w:pPr>
    </w:p>
    <w:p w14:paraId="7ED066D8" w14:textId="77777777" w:rsidR="00556353" w:rsidRDefault="00556353" w:rsidP="00D0528D">
      <w:pPr>
        <w:jc w:val="both"/>
        <w:rPr>
          <w:sz w:val="28"/>
          <w:szCs w:val="28"/>
        </w:rPr>
      </w:pPr>
    </w:p>
    <w:p w14:paraId="15BBAADF" w14:textId="57B87BB6" w:rsidR="001E1375" w:rsidRDefault="00D0528D" w:rsidP="001E137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Средняя стоимость питания воспитанников в дошкольных образовательных </w:t>
      </w:r>
      <w:r w:rsidR="001E1375">
        <w:rPr>
          <w:sz w:val="28"/>
          <w:szCs w:val="28"/>
        </w:rPr>
        <w:t>учреждениях </w:t>
      </w:r>
      <w:r>
        <w:rPr>
          <w:sz w:val="28"/>
          <w:szCs w:val="28"/>
        </w:rPr>
        <w:t>района</w:t>
      </w:r>
      <w:r w:rsidR="001E1375">
        <w:rPr>
          <w:sz w:val="28"/>
          <w:szCs w:val="28"/>
        </w:rPr>
        <w:t> </w:t>
      </w:r>
      <w:r>
        <w:rPr>
          <w:sz w:val="28"/>
          <w:szCs w:val="28"/>
        </w:rPr>
        <w:t>составил</w:t>
      </w:r>
      <w:r w:rsidR="001E1375">
        <w:rPr>
          <w:sz w:val="28"/>
          <w:szCs w:val="28"/>
        </w:rPr>
        <w:t xml:space="preserve">: </w:t>
      </w:r>
      <w:r w:rsidR="001E1375">
        <w:rPr>
          <w:sz w:val="28"/>
          <w:szCs w:val="28"/>
        </w:rPr>
        <w:t xml:space="preserve">2022г по селу 110,53 </w:t>
      </w:r>
      <w:proofErr w:type="gramStart"/>
      <w:r w:rsidR="001E1375">
        <w:rPr>
          <w:sz w:val="28"/>
          <w:szCs w:val="28"/>
        </w:rPr>
        <w:t>рублей;  по</w:t>
      </w:r>
      <w:proofErr w:type="gramEnd"/>
      <w:r w:rsidR="001E1375">
        <w:rPr>
          <w:sz w:val="28"/>
          <w:szCs w:val="28"/>
        </w:rPr>
        <w:t xml:space="preserve"> поселку 128,93 рублей</w:t>
      </w:r>
      <w:r w:rsidR="001E1375">
        <w:rPr>
          <w:sz w:val="28"/>
          <w:szCs w:val="28"/>
        </w:rPr>
        <w:t>.</w:t>
      </w:r>
    </w:p>
    <w:p w14:paraId="5B96F338" w14:textId="77777777" w:rsidR="001E1375" w:rsidRPr="00BA3628" w:rsidRDefault="001E1375" w:rsidP="001E137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Качество питания детей зависит от многих факторов в т.ч. и материально-</w:t>
      </w:r>
      <w:proofErr w:type="gramStart"/>
      <w:r>
        <w:rPr>
          <w:sz w:val="28"/>
          <w:szCs w:val="28"/>
        </w:rPr>
        <w:t>техническое  состояние</w:t>
      </w:r>
      <w:proofErr w:type="gramEnd"/>
      <w:r>
        <w:rPr>
          <w:sz w:val="28"/>
          <w:szCs w:val="28"/>
        </w:rPr>
        <w:t xml:space="preserve"> пищеблоков. </w:t>
      </w:r>
      <w:r w:rsidRPr="00BA3628">
        <w:rPr>
          <w:color w:val="000000" w:themeColor="text1"/>
          <w:sz w:val="28"/>
          <w:szCs w:val="28"/>
        </w:rPr>
        <w:t>Практически все пищеблоки в полном объеме оснащены оборудованием для приготовления пищи и хранения сырья.</w:t>
      </w:r>
    </w:p>
    <w:p w14:paraId="48FD8CC0" w14:textId="45C2A81F" w:rsidR="001E1375" w:rsidRDefault="001E1375" w:rsidP="001E13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DF3352">
        <w:rPr>
          <w:sz w:val="28"/>
          <w:szCs w:val="28"/>
        </w:rPr>
        <w:t xml:space="preserve">Технолог Управления образования с представителями Роспотребнадзора </w:t>
      </w:r>
      <w:proofErr w:type="gramStart"/>
      <w:r w:rsidRPr="00DF3352">
        <w:rPr>
          <w:sz w:val="28"/>
          <w:szCs w:val="28"/>
        </w:rPr>
        <w:t>проводят  проверки</w:t>
      </w:r>
      <w:proofErr w:type="gramEnd"/>
      <w:r w:rsidRPr="00DF3352">
        <w:rPr>
          <w:sz w:val="28"/>
          <w:szCs w:val="28"/>
        </w:rPr>
        <w:t xml:space="preserve"> пищеблоков</w:t>
      </w:r>
      <w:r>
        <w:rPr>
          <w:sz w:val="28"/>
          <w:szCs w:val="28"/>
        </w:rPr>
        <w:t xml:space="preserve"> и профилактические визиты.</w:t>
      </w:r>
    </w:p>
    <w:p w14:paraId="420D80AF" w14:textId="77777777" w:rsidR="001E1375" w:rsidRDefault="001E1375" w:rsidP="001E1375">
      <w:pPr>
        <w:rPr>
          <w:b/>
          <w:sz w:val="28"/>
          <w:szCs w:val="28"/>
        </w:rPr>
      </w:pPr>
    </w:p>
    <w:p w14:paraId="1B0E98BC" w14:textId="77777777" w:rsidR="001E1375" w:rsidRDefault="001E1375" w:rsidP="001E1375">
      <w:pPr>
        <w:ind w:left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Прохождения периодического медицинского </w:t>
      </w:r>
      <w:proofErr w:type="gramStart"/>
      <w:r>
        <w:rPr>
          <w:b/>
          <w:sz w:val="28"/>
          <w:szCs w:val="28"/>
        </w:rPr>
        <w:t>осмотра  работников</w:t>
      </w:r>
      <w:proofErr w:type="gramEnd"/>
      <w:r>
        <w:rPr>
          <w:b/>
          <w:sz w:val="28"/>
          <w:szCs w:val="28"/>
        </w:rPr>
        <w:t xml:space="preserve"> образовательных учреждений</w:t>
      </w:r>
    </w:p>
    <w:p w14:paraId="1A063200" w14:textId="77777777" w:rsidR="001E1375" w:rsidRDefault="001E1375" w:rsidP="001E1375">
      <w:pPr>
        <w:ind w:firstLine="708"/>
        <w:rPr>
          <w:sz w:val="28"/>
          <w:szCs w:val="28"/>
        </w:rPr>
      </w:pPr>
    </w:p>
    <w:p w14:paraId="7AB8EB56" w14:textId="77777777" w:rsidR="001E1375" w:rsidRDefault="001E1375" w:rsidP="001E1375">
      <w:pPr>
        <w:ind w:left="360" w:firstLine="34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Приказом  Министерства</w:t>
      </w:r>
      <w:proofErr w:type="gramEnd"/>
      <w:r>
        <w:rPr>
          <w:sz w:val="28"/>
          <w:szCs w:val="28"/>
        </w:rPr>
        <w:t xml:space="preserve"> здравоохранения №302н от 12.04.2011г о прохождении периодических и профилактических медицинских осмотров утвержден список работ и периодичность медицинских осмотров. Работники общеобразовательных учреждений всех типов и видов профилактический медицинский осмотр проходят 1 раз в год. </w:t>
      </w:r>
    </w:p>
    <w:p w14:paraId="23292B12" w14:textId="77777777" w:rsidR="001E1375" w:rsidRDefault="001E1375" w:rsidP="001E1375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Гигиеническое обучение работники пищеблоков проходят один раз в год.</w:t>
      </w:r>
    </w:p>
    <w:p w14:paraId="7D660982" w14:textId="77777777" w:rsidR="001E1375" w:rsidRDefault="001E1375" w:rsidP="001E1375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Ежегодно проводится инспектирование по вопросу прохождение медицинского осмотра работниками образовательных учреждений. В результате инспектирования ряд школ получили замечания. В основном не было зафиксировано в личных медицинских книжках   прививок.</w:t>
      </w:r>
    </w:p>
    <w:p w14:paraId="4E87B45D" w14:textId="77777777" w:rsidR="001E1375" w:rsidRDefault="001E1375" w:rsidP="001E1375"/>
    <w:p w14:paraId="471F429B" w14:textId="77777777" w:rsidR="001E1375" w:rsidRDefault="001E1375" w:rsidP="001E1375">
      <w:pPr>
        <w:tabs>
          <w:tab w:val="left" w:pos="198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b/>
          <w:sz w:val="28"/>
          <w:szCs w:val="28"/>
        </w:rPr>
        <w:t>Медицинское обеспечение образовательных учреждений.</w:t>
      </w:r>
    </w:p>
    <w:p w14:paraId="154B0097" w14:textId="77777777" w:rsidR="001E1375" w:rsidRDefault="001E1375" w:rsidP="001E1375">
      <w:pPr>
        <w:ind w:firstLine="708"/>
        <w:jc w:val="both"/>
        <w:rPr>
          <w:sz w:val="28"/>
          <w:szCs w:val="28"/>
        </w:rPr>
      </w:pPr>
    </w:p>
    <w:p w14:paraId="796250E2" w14:textId="77777777" w:rsidR="001E1375" w:rsidRDefault="001E1375" w:rsidP="001E13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 учреждения заключили с МУЗ «</w:t>
      </w:r>
      <w:proofErr w:type="spellStart"/>
      <w:r>
        <w:rPr>
          <w:sz w:val="28"/>
          <w:szCs w:val="28"/>
        </w:rPr>
        <w:t>Яйская</w:t>
      </w:r>
      <w:proofErr w:type="spellEnd"/>
      <w:r>
        <w:rPr>
          <w:sz w:val="28"/>
          <w:szCs w:val="28"/>
        </w:rPr>
        <w:t xml:space="preserve"> ЦРБ» договор на безвозмездную аренду медицинских </w:t>
      </w:r>
      <w:proofErr w:type="gramStart"/>
      <w:r>
        <w:rPr>
          <w:sz w:val="28"/>
          <w:szCs w:val="28"/>
        </w:rPr>
        <w:t>кабинетов  и</w:t>
      </w:r>
      <w:proofErr w:type="gramEnd"/>
      <w:r>
        <w:rPr>
          <w:sz w:val="28"/>
          <w:szCs w:val="28"/>
        </w:rPr>
        <w:t xml:space="preserve"> медицинского оборудования. </w:t>
      </w:r>
    </w:p>
    <w:p w14:paraId="4BC5D880" w14:textId="77777777" w:rsidR="001E1375" w:rsidRPr="00971749" w:rsidRDefault="001E1375" w:rsidP="001E1375">
      <w:pPr>
        <w:tabs>
          <w:tab w:val="left" w:pos="120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Лицензированы 11 кабинетов  (МБОУ «</w:t>
      </w:r>
      <w:proofErr w:type="spellStart"/>
      <w:r>
        <w:rPr>
          <w:sz w:val="28"/>
          <w:szCs w:val="28"/>
        </w:rPr>
        <w:t>Яйская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оош</w:t>
      </w:r>
      <w:proofErr w:type="spellEnd"/>
      <w:r>
        <w:rPr>
          <w:sz w:val="28"/>
          <w:szCs w:val="28"/>
        </w:rPr>
        <w:t xml:space="preserve"> №1,  </w:t>
      </w:r>
      <w:r w:rsidRPr="00971749">
        <w:rPr>
          <w:sz w:val="28"/>
          <w:szCs w:val="28"/>
        </w:rPr>
        <w:t>МБОУ «</w:t>
      </w:r>
      <w:proofErr w:type="spellStart"/>
      <w:r w:rsidRPr="00971749">
        <w:rPr>
          <w:sz w:val="28"/>
          <w:szCs w:val="28"/>
        </w:rPr>
        <w:t>Яйская</w:t>
      </w:r>
      <w:proofErr w:type="spellEnd"/>
      <w:r w:rsidRPr="00971749">
        <w:rPr>
          <w:sz w:val="28"/>
          <w:szCs w:val="28"/>
        </w:rPr>
        <w:t xml:space="preserve"> СОШ №2»</w:t>
      </w:r>
      <w:r>
        <w:rPr>
          <w:sz w:val="28"/>
          <w:szCs w:val="28"/>
        </w:rPr>
        <w:t xml:space="preserve">, </w:t>
      </w:r>
      <w:r w:rsidRPr="00971749">
        <w:rPr>
          <w:sz w:val="28"/>
          <w:szCs w:val="28"/>
        </w:rPr>
        <w:t>МБОУ «</w:t>
      </w:r>
      <w:proofErr w:type="spellStart"/>
      <w:r w:rsidRPr="00971749">
        <w:rPr>
          <w:sz w:val="28"/>
          <w:szCs w:val="28"/>
        </w:rPr>
        <w:t>Яйская</w:t>
      </w:r>
      <w:proofErr w:type="spellEnd"/>
      <w:r w:rsidRPr="00971749">
        <w:rPr>
          <w:sz w:val="28"/>
          <w:szCs w:val="28"/>
        </w:rPr>
        <w:t xml:space="preserve"> </w:t>
      </w:r>
      <w:proofErr w:type="spellStart"/>
      <w:r w:rsidRPr="00971749">
        <w:rPr>
          <w:sz w:val="28"/>
          <w:szCs w:val="28"/>
        </w:rPr>
        <w:t>оош</w:t>
      </w:r>
      <w:proofErr w:type="spellEnd"/>
      <w:r w:rsidRPr="00971749">
        <w:rPr>
          <w:sz w:val="28"/>
          <w:szCs w:val="28"/>
        </w:rPr>
        <w:t xml:space="preserve"> №3»</w:t>
      </w:r>
      <w:r>
        <w:rPr>
          <w:sz w:val="28"/>
          <w:szCs w:val="28"/>
        </w:rPr>
        <w:t>, МБ</w:t>
      </w:r>
      <w:r w:rsidRPr="00971749">
        <w:rPr>
          <w:sz w:val="28"/>
          <w:szCs w:val="28"/>
        </w:rPr>
        <w:t>ОУ «Анжерская школа»</w:t>
      </w:r>
      <w:r>
        <w:rPr>
          <w:sz w:val="28"/>
          <w:szCs w:val="28"/>
        </w:rPr>
        <w:t xml:space="preserve">, </w:t>
      </w:r>
      <w:r w:rsidRPr="00971749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971749">
        <w:rPr>
          <w:sz w:val="28"/>
          <w:szCs w:val="28"/>
        </w:rPr>
        <w:t>ОУ «Вознесенская школа»</w:t>
      </w:r>
      <w:r>
        <w:rPr>
          <w:sz w:val="28"/>
          <w:szCs w:val="28"/>
        </w:rPr>
        <w:t>, МБОУ «</w:t>
      </w:r>
      <w:proofErr w:type="spellStart"/>
      <w:r>
        <w:rPr>
          <w:sz w:val="28"/>
          <w:szCs w:val="28"/>
        </w:rPr>
        <w:t>Кайлинская</w:t>
      </w:r>
      <w:proofErr w:type="spellEnd"/>
      <w:r>
        <w:rPr>
          <w:sz w:val="28"/>
          <w:szCs w:val="28"/>
        </w:rPr>
        <w:t xml:space="preserve"> средняя </w:t>
      </w:r>
      <w:r w:rsidRPr="00971749">
        <w:rPr>
          <w:sz w:val="28"/>
          <w:szCs w:val="28"/>
        </w:rPr>
        <w:t xml:space="preserve">общеобразовательная школа имени Героя Советского Союза </w:t>
      </w:r>
      <w:proofErr w:type="spellStart"/>
      <w:r w:rsidRPr="00971749">
        <w:rPr>
          <w:sz w:val="28"/>
          <w:szCs w:val="28"/>
        </w:rPr>
        <w:t>В.Д.Жихарева</w:t>
      </w:r>
      <w:proofErr w:type="spellEnd"/>
      <w:r w:rsidRPr="0097174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71749">
        <w:rPr>
          <w:sz w:val="28"/>
          <w:szCs w:val="28"/>
        </w:rPr>
        <w:t>МБОУ «</w:t>
      </w:r>
      <w:proofErr w:type="spellStart"/>
      <w:r w:rsidRPr="00971749">
        <w:rPr>
          <w:sz w:val="28"/>
          <w:szCs w:val="28"/>
        </w:rPr>
        <w:t>Марьевская</w:t>
      </w:r>
      <w:proofErr w:type="spellEnd"/>
      <w:r w:rsidRPr="00971749">
        <w:rPr>
          <w:sz w:val="28"/>
          <w:szCs w:val="28"/>
        </w:rPr>
        <w:t xml:space="preserve"> ООШ им. </w:t>
      </w:r>
      <w:proofErr w:type="spellStart"/>
      <w:r w:rsidRPr="00971749">
        <w:rPr>
          <w:sz w:val="28"/>
          <w:szCs w:val="28"/>
        </w:rPr>
        <w:t>В.Д.Федорова</w:t>
      </w:r>
      <w:proofErr w:type="spellEnd"/>
      <w:r w:rsidRPr="00971749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556353">
        <w:rPr>
          <w:sz w:val="28"/>
          <w:szCs w:val="28"/>
        </w:rPr>
        <w:t xml:space="preserve"> </w:t>
      </w:r>
      <w:r w:rsidRPr="00971749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971749">
        <w:rPr>
          <w:sz w:val="28"/>
          <w:szCs w:val="28"/>
        </w:rPr>
        <w:t xml:space="preserve">ОУ «Улановская </w:t>
      </w:r>
      <w:proofErr w:type="spellStart"/>
      <w:r w:rsidRPr="00971749">
        <w:rPr>
          <w:sz w:val="28"/>
          <w:szCs w:val="28"/>
        </w:rPr>
        <w:t>оош</w:t>
      </w:r>
      <w:proofErr w:type="spellEnd"/>
      <w:r w:rsidRPr="00971749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DD090B">
        <w:rPr>
          <w:sz w:val="28"/>
          <w:szCs w:val="28"/>
        </w:rPr>
        <w:t xml:space="preserve"> </w:t>
      </w:r>
      <w:r w:rsidRPr="00971749">
        <w:rPr>
          <w:sz w:val="28"/>
          <w:szCs w:val="28"/>
        </w:rPr>
        <w:t>МБОУ «</w:t>
      </w:r>
      <w:proofErr w:type="spellStart"/>
      <w:r w:rsidRPr="00971749">
        <w:rPr>
          <w:sz w:val="28"/>
          <w:szCs w:val="28"/>
        </w:rPr>
        <w:t>Судженская</w:t>
      </w:r>
      <w:proofErr w:type="spellEnd"/>
      <w:r w:rsidRPr="00971749">
        <w:rPr>
          <w:sz w:val="28"/>
          <w:szCs w:val="28"/>
        </w:rPr>
        <w:t xml:space="preserve"> </w:t>
      </w:r>
      <w:proofErr w:type="spellStart"/>
      <w:r w:rsidRPr="00971749">
        <w:rPr>
          <w:sz w:val="28"/>
          <w:szCs w:val="28"/>
        </w:rPr>
        <w:t>оош</w:t>
      </w:r>
      <w:proofErr w:type="spellEnd"/>
      <w:r w:rsidRPr="00971749">
        <w:rPr>
          <w:sz w:val="28"/>
          <w:szCs w:val="28"/>
        </w:rPr>
        <w:t xml:space="preserve"> №36»</w:t>
      </w:r>
      <w:r>
        <w:rPr>
          <w:sz w:val="28"/>
          <w:szCs w:val="28"/>
        </w:rPr>
        <w:t>,</w:t>
      </w:r>
      <w:r w:rsidRPr="00DD090B">
        <w:rPr>
          <w:sz w:val="28"/>
          <w:szCs w:val="28"/>
        </w:rPr>
        <w:t xml:space="preserve"> </w:t>
      </w:r>
      <w:r w:rsidRPr="00971749">
        <w:rPr>
          <w:sz w:val="28"/>
          <w:szCs w:val="28"/>
        </w:rPr>
        <w:t>М</w:t>
      </w:r>
      <w:r>
        <w:rPr>
          <w:sz w:val="28"/>
          <w:szCs w:val="28"/>
        </w:rPr>
        <w:t>Б</w:t>
      </w:r>
      <w:r w:rsidRPr="00971749">
        <w:rPr>
          <w:sz w:val="28"/>
          <w:szCs w:val="28"/>
        </w:rPr>
        <w:t>ОУ «</w:t>
      </w:r>
      <w:proofErr w:type="spellStart"/>
      <w:r w:rsidRPr="00971749">
        <w:rPr>
          <w:sz w:val="28"/>
          <w:szCs w:val="28"/>
        </w:rPr>
        <w:t>Ишимская</w:t>
      </w:r>
      <w:proofErr w:type="spellEnd"/>
      <w:r w:rsidRPr="00971749">
        <w:rPr>
          <w:sz w:val="28"/>
          <w:szCs w:val="28"/>
        </w:rPr>
        <w:t xml:space="preserve"> ООШ»</w:t>
      </w:r>
      <w:r>
        <w:rPr>
          <w:sz w:val="28"/>
          <w:szCs w:val="28"/>
        </w:rPr>
        <w:t>,</w:t>
      </w:r>
      <w:r w:rsidRPr="0079361A">
        <w:rPr>
          <w:sz w:val="28"/>
          <w:szCs w:val="28"/>
        </w:rPr>
        <w:t xml:space="preserve"> </w:t>
      </w:r>
      <w:r w:rsidRPr="00971749">
        <w:rPr>
          <w:sz w:val="28"/>
          <w:szCs w:val="28"/>
        </w:rPr>
        <w:t>МБОУ «Новониколаевская школа»</w:t>
      </w:r>
      <w:r>
        <w:rPr>
          <w:sz w:val="28"/>
          <w:szCs w:val="28"/>
        </w:rPr>
        <w:t>).</w:t>
      </w:r>
    </w:p>
    <w:p w14:paraId="000F7DA5" w14:textId="77777777" w:rsidR="001E1375" w:rsidRDefault="001E1375" w:rsidP="001E1375">
      <w:pPr>
        <w:tabs>
          <w:tab w:val="left" w:pos="12056"/>
        </w:tabs>
        <w:jc w:val="both"/>
        <w:rPr>
          <w:sz w:val="28"/>
          <w:szCs w:val="28"/>
        </w:rPr>
      </w:pPr>
    </w:p>
    <w:p w14:paraId="080806AB" w14:textId="210351E2" w:rsidR="001E1375" w:rsidRPr="001E1375" w:rsidRDefault="001E1375" w:rsidP="001E1375">
      <w:pPr>
        <w:ind w:firstLine="708"/>
        <w:jc w:val="both"/>
        <w:sectPr w:rsidR="001E1375" w:rsidRPr="001E1375" w:rsidSect="001E1375">
          <w:pgSz w:w="11906" w:h="16838"/>
          <w:pgMar w:top="425" w:right="709" w:bottom="1134" w:left="1276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Из </w:t>
      </w:r>
      <w:proofErr w:type="gramStart"/>
      <w:r>
        <w:rPr>
          <w:sz w:val="28"/>
          <w:szCs w:val="28"/>
        </w:rPr>
        <w:t>10  дошкольных</w:t>
      </w:r>
      <w:proofErr w:type="gramEnd"/>
      <w:r>
        <w:rPr>
          <w:sz w:val="28"/>
          <w:szCs w:val="28"/>
        </w:rPr>
        <w:t xml:space="preserve"> образовательных учреждений имеют лицензированные медицинские</w:t>
      </w:r>
      <w:r>
        <w:rPr>
          <w:sz w:val="28"/>
          <w:szCs w:val="28"/>
        </w:rPr>
        <w:t> </w:t>
      </w:r>
      <w:r>
        <w:rPr>
          <w:sz w:val="28"/>
          <w:szCs w:val="28"/>
        </w:rPr>
        <w:t>кабинеты</w:t>
      </w:r>
      <w:r>
        <w:rPr>
          <w:sz w:val="28"/>
          <w:szCs w:val="28"/>
        </w:rPr>
        <w:t> </w:t>
      </w:r>
      <w:r>
        <w:rPr>
          <w:sz w:val="28"/>
          <w:szCs w:val="28"/>
        </w:rPr>
        <w:t>10</w:t>
      </w:r>
      <w:r>
        <w:rPr>
          <w:sz w:val="28"/>
          <w:szCs w:val="28"/>
        </w:rPr>
        <w:t>.</w:t>
      </w:r>
    </w:p>
    <w:p w14:paraId="3938F4E7" w14:textId="5B6ED5C6" w:rsidR="0079361A" w:rsidRPr="00C11FFB" w:rsidRDefault="0079361A" w:rsidP="001E1375">
      <w:pPr>
        <w:jc w:val="both"/>
      </w:pPr>
    </w:p>
    <w:sectPr w:rsidR="0079361A" w:rsidRPr="00C11FFB" w:rsidSect="001E1375"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EE5DDB"/>
    <w:multiLevelType w:val="hybridMultilevel"/>
    <w:tmpl w:val="C2D02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A06"/>
    <w:rsid w:val="000B41C3"/>
    <w:rsid w:val="00114290"/>
    <w:rsid w:val="001A38A7"/>
    <w:rsid w:val="001E1375"/>
    <w:rsid w:val="00215DFD"/>
    <w:rsid w:val="00263900"/>
    <w:rsid w:val="002977ED"/>
    <w:rsid w:val="002B0DDC"/>
    <w:rsid w:val="002D1846"/>
    <w:rsid w:val="0035389B"/>
    <w:rsid w:val="00354C1B"/>
    <w:rsid w:val="003860D7"/>
    <w:rsid w:val="003A39DC"/>
    <w:rsid w:val="003C56D2"/>
    <w:rsid w:val="003E19F1"/>
    <w:rsid w:val="003E47B0"/>
    <w:rsid w:val="00406812"/>
    <w:rsid w:val="004518DF"/>
    <w:rsid w:val="0045288A"/>
    <w:rsid w:val="004632DA"/>
    <w:rsid w:val="00477D78"/>
    <w:rsid w:val="004848EA"/>
    <w:rsid w:val="00493CC7"/>
    <w:rsid w:val="004D6AA7"/>
    <w:rsid w:val="005249D8"/>
    <w:rsid w:val="00543B0D"/>
    <w:rsid w:val="00546F19"/>
    <w:rsid w:val="00556353"/>
    <w:rsid w:val="00557DF5"/>
    <w:rsid w:val="00563562"/>
    <w:rsid w:val="005B64C1"/>
    <w:rsid w:val="005B7898"/>
    <w:rsid w:val="0061673F"/>
    <w:rsid w:val="0065210A"/>
    <w:rsid w:val="006635AE"/>
    <w:rsid w:val="006B6904"/>
    <w:rsid w:val="0071728E"/>
    <w:rsid w:val="00761849"/>
    <w:rsid w:val="00763CC8"/>
    <w:rsid w:val="0079361A"/>
    <w:rsid w:val="007B369B"/>
    <w:rsid w:val="007C1D77"/>
    <w:rsid w:val="007C4286"/>
    <w:rsid w:val="008718C0"/>
    <w:rsid w:val="008778D9"/>
    <w:rsid w:val="008B3FA4"/>
    <w:rsid w:val="008C49A7"/>
    <w:rsid w:val="008F256F"/>
    <w:rsid w:val="0091193E"/>
    <w:rsid w:val="0093318E"/>
    <w:rsid w:val="00934A1E"/>
    <w:rsid w:val="00941775"/>
    <w:rsid w:val="0095015D"/>
    <w:rsid w:val="0095680E"/>
    <w:rsid w:val="0096255F"/>
    <w:rsid w:val="009760AB"/>
    <w:rsid w:val="009B25DF"/>
    <w:rsid w:val="00A36F57"/>
    <w:rsid w:val="00AB77D1"/>
    <w:rsid w:val="00AE2CFD"/>
    <w:rsid w:val="00AE533E"/>
    <w:rsid w:val="00B57095"/>
    <w:rsid w:val="00BC647B"/>
    <w:rsid w:val="00BE75DB"/>
    <w:rsid w:val="00C11FFB"/>
    <w:rsid w:val="00C14FC0"/>
    <w:rsid w:val="00CA18EC"/>
    <w:rsid w:val="00CB225A"/>
    <w:rsid w:val="00CD0503"/>
    <w:rsid w:val="00D0528D"/>
    <w:rsid w:val="00D07454"/>
    <w:rsid w:val="00D37751"/>
    <w:rsid w:val="00D9502E"/>
    <w:rsid w:val="00DB662E"/>
    <w:rsid w:val="00DB7B5B"/>
    <w:rsid w:val="00DC3E83"/>
    <w:rsid w:val="00DD4480"/>
    <w:rsid w:val="00DE1F3C"/>
    <w:rsid w:val="00DE64C7"/>
    <w:rsid w:val="00DF3352"/>
    <w:rsid w:val="00E22926"/>
    <w:rsid w:val="00E47820"/>
    <w:rsid w:val="00E77E5E"/>
    <w:rsid w:val="00E83A06"/>
    <w:rsid w:val="00E94A7F"/>
    <w:rsid w:val="00EB025A"/>
    <w:rsid w:val="00EC280A"/>
    <w:rsid w:val="00F05A78"/>
    <w:rsid w:val="00F54093"/>
    <w:rsid w:val="00F75CD0"/>
    <w:rsid w:val="00F80060"/>
    <w:rsid w:val="00FC182A"/>
    <w:rsid w:val="00FC40E0"/>
    <w:rsid w:val="00FE772B"/>
    <w:rsid w:val="00FF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E4FD3"/>
  <w15:docId w15:val="{CFA76387-1FC9-4E22-92F6-BFEEEB54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8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82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3562"/>
    <w:pPr>
      <w:ind w:left="720"/>
      <w:contextualSpacing/>
    </w:pPr>
  </w:style>
  <w:style w:type="paragraph" w:styleId="a6">
    <w:name w:val="Normal (Web)"/>
    <w:basedOn w:val="a"/>
    <w:uiPriority w:val="99"/>
    <w:rsid w:val="00354C1B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2977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7">
    <w:name w:val="Strong"/>
    <w:basedOn w:val="a0"/>
    <w:uiPriority w:val="22"/>
    <w:qFormat/>
    <w:rsid w:val="002D18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молоко</c:v>
                </c:pt>
                <c:pt idx="1">
                  <c:v>творог</c:v>
                </c:pt>
                <c:pt idx="2">
                  <c:v>мясо</c:v>
                </c:pt>
                <c:pt idx="3">
                  <c:v>рыба</c:v>
                </c:pt>
                <c:pt idx="4">
                  <c:v>птица</c:v>
                </c:pt>
                <c:pt idx="5">
                  <c:v>овощи</c:v>
                </c:pt>
                <c:pt idx="6">
                  <c:v>фрукты</c:v>
                </c:pt>
                <c:pt idx="7">
                  <c:v>масло сл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90</c:v>
                </c:pt>
                <c:pt idx="1">
                  <c:v>76.3</c:v>
                </c:pt>
                <c:pt idx="2">
                  <c:v>98.7</c:v>
                </c:pt>
                <c:pt idx="3">
                  <c:v>88.1</c:v>
                </c:pt>
                <c:pt idx="4">
                  <c:v>96.3</c:v>
                </c:pt>
                <c:pt idx="5">
                  <c:v>84.5</c:v>
                </c:pt>
                <c:pt idx="6">
                  <c:v>58.9</c:v>
                </c:pt>
                <c:pt idx="7">
                  <c:v>95.2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103-4E79-AABB-F6F9381A02B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молоко</c:v>
                </c:pt>
                <c:pt idx="1">
                  <c:v>творог</c:v>
                </c:pt>
                <c:pt idx="2">
                  <c:v>мясо</c:v>
                </c:pt>
                <c:pt idx="3">
                  <c:v>рыба</c:v>
                </c:pt>
                <c:pt idx="4">
                  <c:v>птица</c:v>
                </c:pt>
                <c:pt idx="5">
                  <c:v>овощи</c:v>
                </c:pt>
                <c:pt idx="6">
                  <c:v>фрукты</c:v>
                </c:pt>
                <c:pt idx="7">
                  <c:v>масло сл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89</c:v>
                </c:pt>
                <c:pt idx="1">
                  <c:v>93.3</c:v>
                </c:pt>
                <c:pt idx="2">
                  <c:v>100</c:v>
                </c:pt>
                <c:pt idx="3">
                  <c:v>97.2</c:v>
                </c:pt>
                <c:pt idx="4">
                  <c:v>100</c:v>
                </c:pt>
                <c:pt idx="5">
                  <c:v>100</c:v>
                </c:pt>
                <c:pt idx="6">
                  <c:v>52.7</c:v>
                </c:pt>
                <c:pt idx="7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103-4E79-AABB-F6F9381A02B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Лист1!$A$2:$A$9</c:f>
              <c:strCache>
                <c:ptCount val="8"/>
                <c:pt idx="0">
                  <c:v>молоко</c:v>
                </c:pt>
                <c:pt idx="1">
                  <c:v>творог</c:v>
                </c:pt>
                <c:pt idx="2">
                  <c:v>мясо</c:v>
                </c:pt>
                <c:pt idx="3">
                  <c:v>рыба</c:v>
                </c:pt>
                <c:pt idx="4">
                  <c:v>птица</c:v>
                </c:pt>
                <c:pt idx="5">
                  <c:v>овощи</c:v>
                </c:pt>
                <c:pt idx="6">
                  <c:v>фрукты</c:v>
                </c:pt>
                <c:pt idx="7">
                  <c:v>масло сл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89.1</c:v>
                </c:pt>
                <c:pt idx="1">
                  <c:v>95</c:v>
                </c:pt>
                <c:pt idx="2">
                  <c:v>100</c:v>
                </c:pt>
                <c:pt idx="3">
                  <c:v>97.9</c:v>
                </c:pt>
                <c:pt idx="4">
                  <c:v>100</c:v>
                </c:pt>
                <c:pt idx="5">
                  <c:v>100</c:v>
                </c:pt>
                <c:pt idx="6">
                  <c:v>57</c:v>
                </c:pt>
                <c:pt idx="7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103-4E79-AABB-F6F9381A02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5458432"/>
        <c:axId val="121496704"/>
        <c:axId val="0"/>
      </c:bar3DChart>
      <c:catAx>
        <c:axId val="115458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1496704"/>
        <c:crosses val="autoZero"/>
        <c:auto val="1"/>
        <c:lblAlgn val="ctr"/>
        <c:lblOffset val="100"/>
        <c:noMultiLvlLbl val="0"/>
      </c:catAx>
      <c:valAx>
        <c:axId val="1214967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4584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2134</TotalTime>
  <Pages>10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Sikora</cp:lastModifiedBy>
  <cp:revision>67</cp:revision>
  <dcterms:created xsi:type="dcterms:W3CDTF">2019-06-24T03:32:00Z</dcterms:created>
  <dcterms:modified xsi:type="dcterms:W3CDTF">2023-09-21T07:42:00Z</dcterms:modified>
</cp:coreProperties>
</file>